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43" w:rsidRDefault="00CB0843" w:rsidP="00171EC8">
      <w:pPr>
        <w:spacing w:after="0" w:line="248" w:lineRule="auto"/>
        <w:ind w:right="3741"/>
        <w:rPr>
          <w:b/>
        </w:rPr>
      </w:pPr>
      <w:r>
        <w:t xml:space="preserve">             </w:t>
      </w:r>
    </w:p>
    <w:p w:rsidR="00CB0843" w:rsidRPr="00171EC8" w:rsidRDefault="00CB0843" w:rsidP="00171EC8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171EC8">
        <w:rPr>
          <w:rFonts w:ascii="Times New Roman" w:hAnsi="Times New Roman"/>
          <w:b/>
          <w:bCs/>
          <w:kern w:val="36"/>
          <w:sz w:val="24"/>
          <w:szCs w:val="24"/>
        </w:rPr>
        <w:t>МУНИЦИПАЛЬНОЕ БЮДЖЕТНОЕ УЧРЕЖДЕНИЕ ДОПОЛНИТЕЛЬНОГО ОБРАЗОВАНИЯ «ДЕТСКИЙ ОЗДОРОВИТЕЛЬНО-ОБРАЗОВАТЕЛЬНЫЙ СПОРТИВНЫЙ ЦЕНТР» СНЕЖНЕСКОГО СЕЛЬСКОГО ПОСЕЛЕНИЯ КОМСОМОЛЬСКОГО МУНИЦИПАЛЬНОГО РАЙОНА ХАБАРОВСКОГО КРАЯ</w:t>
      </w:r>
    </w:p>
    <w:p w:rsidR="00CB0843" w:rsidRDefault="00CB0843" w:rsidP="00171EC8">
      <w:bookmarkStart w:id="0" w:name="24a06404f7d929f67c5ac600cdf7b19432d7e64d"/>
      <w:bookmarkEnd w:id="0"/>
    </w:p>
    <w:p w:rsidR="00CB0843" w:rsidRDefault="00CB0843" w:rsidP="00171EC8">
      <w:bookmarkStart w:id="1" w:name="0"/>
      <w:bookmarkEnd w:id="1"/>
    </w:p>
    <w:p w:rsidR="00CB0843" w:rsidRDefault="00CB0843" w:rsidP="00171EC8"/>
    <w:p w:rsidR="00CB0843" w:rsidRDefault="00CB0843" w:rsidP="00171EC8"/>
    <w:p w:rsidR="00CB0843" w:rsidRDefault="00CB0843" w:rsidP="00171EC8">
      <w:r>
        <w:t xml:space="preserve">                </w:t>
      </w:r>
    </w:p>
    <w:tbl>
      <w:tblPr>
        <w:tblW w:w="918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860"/>
        <w:gridCol w:w="4320"/>
      </w:tblGrid>
      <w:tr w:rsidR="00CB0843" w:rsidTr="002B0330">
        <w:trPr>
          <w:trHeight w:val="1838"/>
          <w:tblCellSpacing w:w="0" w:type="dxa"/>
        </w:trPr>
        <w:tc>
          <w:tcPr>
            <w:tcW w:w="4860" w:type="dxa"/>
            <w:vAlign w:val="center"/>
          </w:tcPr>
          <w:p w:rsidR="00CB0843" w:rsidRDefault="00CB0843" w:rsidP="002B0330">
            <w:pPr>
              <w:pStyle w:val="c19c11c15"/>
            </w:pPr>
            <w:r>
              <w:rPr>
                <w:rStyle w:val="c7"/>
              </w:rPr>
              <w:t>Принята на заседании</w:t>
            </w:r>
          </w:p>
          <w:p w:rsidR="00CB0843" w:rsidRDefault="00CB0843" w:rsidP="002B0330">
            <w:pPr>
              <w:pStyle w:val="c19c11c15"/>
            </w:pPr>
            <w:r>
              <w:rPr>
                <w:rStyle w:val="c7"/>
              </w:rPr>
              <w:t>педагогического совета</w:t>
            </w:r>
          </w:p>
          <w:p w:rsidR="00CB0843" w:rsidRDefault="00CB0843" w:rsidP="002B0330">
            <w:pPr>
              <w:pStyle w:val="c19c11c15"/>
            </w:pPr>
            <w:r>
              <w:rPr>
                <w:rStyle w:val="c7"/>
              </w:rPr>
              <w:t xml:space="preserve">«17» 08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Style w:val="c7"/>
                </w:rPr>
                <w:t>2021 г</w:t>
              </w:r>
            </w:smartTag>
            <w:r>
              <w:rPr>
                <w:rStyle w:val="c7"/>
              </w:rPr>
              <w:t>.</w:t>
            </w:r>
            <w:r>
              <w:t xml:space="preserve"> </w:t>
            </w:r>
            <w:r>
              <w:rPr>
                <w:rStyle w:val="c7"/>
              </w:rPr>
              <w:t>Протокол №  1</w:t>
            </w:r>
          </w:p>
        </w:tc>
        <w:tc>
          <w:tcPr>
            <w:tcW w:w="4320" w:type="dxa"/>
            <w:vAlign w:val="center"/>
          </w:tcPr>
          <w:p w:rsidR="00CB0843" w:rsidRDefault="00CB0843" w:rsidP="002B0330">
            <w:pPr>
              <w:pStyle w:val="c19c11c15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in;margin-top:6pt;width:127.7pt;height:129.6pt;z-index:-251658240;mso-position-horizontal-relative:text;mso-position-vertical-relative:text">
                  <v:imagedata r:id="rId7" o:title=""/>
                </v:shape>
              </w:pict>
            </w:r>
            <w:r>
              <w:rPr>
                <w:rStyle w:val="c7"/>
              </w:rPr>
              <w:t xml:space="preserve">                  Утверждена приказом</w:t>
            </w:r>
          </w:p>
          <w:p w:rsidR="00CB0843" w:rsidRDefault="00CB0843" w:rsidP="002B0330">
            <w:pPr>
              <w:pStyle w:val="c19c11c15"/>
            </w:pPr>
            <w:r>
              <w:rPr>
                <w:rStyle w:val="c7"/>
              </w:rPr>
              <w:t xml:space="preserve">                 директора МБУ ДО  «ДООСЦ»</w:t>
            </w:r>
          </w:p>
          <w:p w:rsidR="00CB0843" w:rsidRDefault="00CB0843" w:rsidP="002B0330">
            <w:pPr>
              <w:pStyle w:val="c19c11c15"/>
            </w:pPr>
            <w:r>
              <w:t xml:space="preserve">                 № 29 от «17» 08 </w:t>
            </w:r>
            <w:smartTag w:uri="urn:schemas-microsoft-com:office:smarttags" w:element="metricconverter">
              <w:smartTagPr>
                <w:attr w:name="ProductID" w:val="2 кв. м"/>
              </w:smartTagPr>
              <w:r>
                <w:t>2021 г</w:t>
              </w:r>
            </w:smartTag>
            <w:r>
              <w:t>.</w:t>
            </w:r>
          </w:p>
        </w:tc>
      </w:tr>
    </w:tbl>
    <w:p w:rsidR="00CB0843" w:rsidRDefault="00CB0843" w:rsidP="00171EC8">
      <w:pPr>
        <w:spacing w:after="0" w:line="240" w:lineRule="auto"/>
        <w:jc w:val="center"/>
        <w:rPr>
          <w:sz w:val="32"/>
          <w:szCs w:val="32"/>
        </w:rPr>
      </w:pPr>
    </w:p>
    <w:p w:rsidR="00CB0843" w:rsidRDefault="00CB0843" w:rsidP="00171EC8">
      <w:pPr>
        <w:spacing w:after="0" w:line="240" w:lineRule="auto"/>
        <w:jc w:val="center"/>
        <w:rPr>
          <w:sz w:val="32"/>
          <w:szCs w:val="32"/>
        </w:rPr>
      </w:pPr>
    </w:p>
    <w:p w:rsidR="00CB0843" w:rsidRPr="00873135" w:rsidRDefault="00CB0843" w:rsidP="00873135">
      <w:pPr>
        <w:tabs>
          <w:tab w:val="left" w:pos="567"/>
        </w:tabs>
        <w:spacing w:after="3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843" w:rsidRPr="00873135" w:rsidRDefault="00CB0843" w:rsidP="00873135">
      <w:pPr>
        <w:pStyle w:val="BodyText"/>
        <w:tabs>
          <w:tab w:val="left" w:pos="567"/>
        </w:tabs>
        <w:spacing w:after="30" w:line="240" w:lineRule="auto"/>
        <w:jc w:val="center"/>
        <w:rPr>
          <w:b/>
          <w:sz w:val="24"/>
        </w:rPr>
      </w:pPr>
      <w:r w:rsidRPr="00873135">
        <w:rPr>
          <w:b/>
          <w:sz w:val="24"/>
        </w:rPr>
        <w:t>ДОПОЛНИТЕЛЬНАЯ</w:t>
      </w:r>
    </w:p>
    <w:p w:rsidR="00CB0843" w:rsidRPr="00873135" w:rsidRDefault="00CB0843" w:rsidP="00873135">
      <w:pPr>
        <w:pStyle w:val="BodyText"/>
        <w:tabs>
          <w:tab w:val="left" w:pos="567"/>
        </w:tabs>
        <w:spacing w:after="30" w:line="240" w:lineRule="auto"/>
        <w:jc w:val="center"/>
        <w:rPr>
          <w:b/>
          <w:sz w:val="24"/>
        </w:rPr>
      </w:pPr>
      <w:r w:rsidRPr="00873135">
        <w:rPr>
          <w:b/>
          <w:sz w:val="24"/>
        </w:rPr>
        <w:t>ОБЩЕРАЗВИВАЮЩАЯ ПРОГРАММА</w:t>
      </w:r>
    </w:p>
    <w:p w:rsidR="00CB0843" w:rsidRPr="00873135" w:rsidRDefault="00CB0843" w:rsidP="00873135">
      <w:pPr>
        <w:pStyle w:val="BodyText"/>
        <w:tabs>
          <w:tab w:val="left" w:pos="567"/>
        </w:tabs>
        <w:spacing w:after="30" w:line="240" w:lineRule="auto"/>
        <w:jc w:val="center"/>
        <w:rPr>
          <w:b/>
          <w:sz w:val="24"/>
        </w:rPr>
      </w:pPr>
      <w:r w:rsidRPr="00873135">
        <w:rPr>
          <w:sz w:val="24"/>
        </w:rPr>
        <w:t>физкультурно-спортивной направленности</w:t>
      </w:r>
    </w:p>
    <w:p w:rsidR="00CB0843" w:rsidRPr="00873135" w:rsidRDefault="00CB0843" w:rsidP="00873135">
      <w:pPr>
        <w:pStyle w:val="BodyText"/>
        <w:tabs>
          <w:tab w:val="left" w:pos="567"/>
        </w:tabs>
        <w:spacing w:after="30" w:line="240" w:lineRule="auto"/>
        <w:jc w:val="center"/>
        <w:rPr>
          <w:b/>
          <w:sz w:val="24"/>
        </w:rPr>
      </w:pPr>
      <w:r w:rsidRPr="00873135">
        <w:rPr>
          <w:b/>
          <w:sz w:val="24"/>
        </w:rPr>
        <w:t>«</w:t>
      </w:r>
      <w:r>
        <w:rPr>
          <w:b/>
          <w:sz w:val="24"/>
        </w:rPr>
        <w:t>Легкая атлетика</w:t>
      </w:r>
      <w:r w:rsidRPr="00873135">
        <w:rPr>
          <w:b/>
          <w:sz w:val="24"/>
        </w:rPr>
        <w:t>»</w:t>
      </w:r>
    </w:p>
    <w:p w:rsidR="00CB0843" w:rsidRPr="00873135" w:rsidRDefault="00CB0843" w:rsidP="00873135">
      <w:pPr>
        <w:pStyle w:val="BodyText"/>
        <w:tabs>
          <w:tab w:val="left" w:pos="567"/>
        </w:tabs>
        <w:spacing w:after="30" w:line="240" w:lineRule="auto"/>
        <w:jc w:val="center"/>
        <w:rPr>
          <w:b/>
          <w:sz w:val="24"/>
        </w:rPr>
      </w:pPr>
    </w:p>
    <w:p w:rsidR="00CB0843" w:rsidRDefault="00CB0843" w:rsidP="00171EC8">
      <w:pPr>
        <w:pStyle w:val="NormalWeb"/>
        <w:jc w:val="both"/>
      </w:pPr>
    </w:p>
    <w:p w:rsidR="00CB0843" w:rsidRPr="00171EC8" w:rsidRDefault="00CB0843" w:rsidP="00171EC8">
      <w:pPr>
        <w:pStyle w:val="NormalWeb"/>
        <w:jc w:val="both"/>
      </w:pPr>
      <w:r w:rsidRPr="00171EC8">
        <w:t>Возраст детей:  9-1</w:t>
      </w:r>
      <w:r>
        <w:t>7</w:t>
      </w:r>
      <w:r w:rsidRPr="00171EC8">
        <w:t xml:space="preserve"> лет</w:t>
      </w:r>
    </w:p>
    <w:p w:rsidR="00CB0843" w:rsidRPr="00171EC8" w:rsidRDefault="00CB0843" w:rsidP="00171EC8">
      <w:pPr>
        <w:pStyle w:val="NormalWeb"/>
      </w:pPr>
      <w:r w:rsidRPr="00171EC8">
        <w:rPr>
          <w:bCs/>
          <w:iCs/>
          <w:color w:val="000000"/>
        </w:rPr>
        <w:t xml:space="preserve">Тип программы: </w:t>
      </w:r>
      <w:r>
        <w:rPr>
          <w:bCs/>
          <w:iCs/>
          <w:color w:val="000000"/>
        </w:rPr>
        <w:t xml:space="preserve">разноуровневая </w:t>
      </w:r>
    </w:p>
    <w:p w:rsidR="00CB0843" w:rsidRDefault="00CB0843" w:rsidP="00171EC8">
      <w:pPr>
        <w:pStyle w:val="NormalWeb"/>
      </w:pPr>
      <w:r w:rsidRPr="00171EC8">
        <w:t>Срок реализации программы: 2</w:t>
      </w:r>
      <w:r>
        <w:t xml:space="preserve"> года</w:t>
      </w:r>
    </w:p>
    <w:p w:rsidR="00CB0843" w:rsidRPr="00171EC8" w:rsidRDefault="00CB0843" w:rsidP="00171EC8">
      <w:pPr>
        <w:pStyle w:val="NormalWeb"/>
        <w:rPr>
          <w:bCs/>
          <w:iCs/>
          <w:color w:val="000000"/>
        </w:rPr>
      </w:pPr>
      <w:r>
        <w:t>Уровень; базовый</w:t>
      </w:r>
    </w:p>
    <w:p w:rsidR="00CB0843" w:rsidRPr="00873135" w:rsidRDefault="00CB0843" w:rsidP="00171EC8">
      <w:pPr>
        <w:pStyle w:val="BodyText"/>
        <w:tabs>
          <w:tab w:val="left" w:pos="567"/>
        </w:tabs>
        <w:spacing w:after="30"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</w:t>
      </w:r>
      <w:r w:rsidRPr="00873135">
        <w:rPr>
          <w:sz w:val="24"/>
        </w:rPr>
        <w:t>Программа разработана</w:t>
      </w:r>
    </w:p>
    <w:p w:rsidR="00CB0843" w:rsidRPr="00873135" w:rsidRDefault="00CB0843" w:rsidP="00873135">
      <w:pPr>
        <w:pStyle w:val="BodyText"/>
        <w:tabs>
          <w:tab w:val="left" w:pos="567"/>
        </w:tabs>
        <w:spacing w:after="30" w:line="240" w:lineRule="auto"/>
        <w:jc w:val="right"/>
        <w:rPr>
          <w:color w:val="FF0000"/>
          <w:sz w:val="24"/>
        </w:rPr>
      </w:pPr>
      <w:r>
        <w:rPr>
          <w:sz w:val="24"/>
        </w:rPr>
        <w:t>Татаринцевой Лидией Юрьевной</w:t>
      </w:r>
      <w:r w:rsidRPr="00873135">
        <w:rPr>
          <w:sz w:val="24"/>
        </w:rPr>
        <w:t xml:space="preserve">,                                              </w:t>
      </w:r>
    </w:p>
    <w:p w:rsidR="00CB0843" w:rsidRPr="00873135" w:rsidRDefault="00CB0843" w:rsidP="00873135">
      <w:pPr>
        <w:pStyle w:val="BodyText"/>
        <w:tabs>
          <w:tab w:val="left" w:pos="567"/>
        </w:tabs>
        <w:spacing w:after="30" w:line="240" w:lineRule="auto"/>
        <w:jc w:val="right"/>
        <w:rPr>
          <w:sz w:val="24"/>
        </w:rPr>
      </w:pPr>
      <w:r w:rsidRPr="00873135">
        <w:rPr>
          <w:sz w:val="24"/>
        </w:rPr>
        <w:t>педагогом  дополнительного</w:t>
      </w:r>
    </w:p>
    <w:p w:rsidR="00CB0843" w:rsidRPr="00873135" w:rsidRDefault="00CB0843" w:rsidP="00873135">
      <w:pPr>
        <w:pStyle w:val="BodyText"/>
        <w:tabs>
          <w:tab w:val="left" w:pos="567"/>
        </w:tabs>
        <w:spacing w:after="30" w:line="240" w:lineRule="auto"/>
        <w:jc w:val="right"/>
        <w:rPr>
          <w:sz w:val="24"/>
        </w:rPr>
      </w:pPr>
      <w:r w:rsidRPr="00873135">
        <w:rPr>
          <w:sz w:val="24"/>
        </w:rPr>
        <w:t xml:space="preserve">образования  МБУ ДО ДООСЦ </w:t>
      </w:r>
    </w:p>
    <w:p w:rsidR="00CB0843" w:rsidRPr="00873135" w:rsidRDefault="00CB0843" w:rsidP="00873135">
      <w:pPr>
        <w:pStyle w:val="BodyText"/>
        <w:tabs>
          <w:tab w:val="left" w:pos="567"/>
        </w:tabs>
        <w:spacing w:after="30" w:line="240" w:lineRule="auto"/>
        <w:jc w:val="right"/>
        <w:rPr>
          <w:sz w:val="24"/>
        </w:rPr>
      </w:pPr>
      <w:r w:rsidRPr="00873135">
        <w:rPr>
          <w:sz w:val="24"/>
        </w:rPr>
        <w:t xml:space="preserve">Снежненского сельского поселения                                                           </w:t>
      </w:r>
    </w:p>
    <w:p w:rsidR="00CB0843" w:rsidRPr="00873135" w:rsidRDefault="00CB0843" w:rsidP="00873135">
      <w:pPr>
        <w:pStyle w:val="Footer"/>
        <w:tabs>
          <w:tab w:val="left" w:pos="567"/>
        </w:tabs>
        <w:spacing w:after="3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843" w:rsidRPr="00873135" w:rsidRDefault="00CB0843" w:rsidP="00171EC8">
      <w:pPr>
        <w:pStyle w:val="Footer"/>
        <w:tabs>
          <w:tab w:val="left" w:pos="567"/>
        </w:tabs>
        <w:spacing w:after="30" w:line="240" w:lineRule="auto"/>
        <w:rPr>
          <w:rFonts w:ascii="Times New Roman" w:hAnsi="Times New Roman"/>
          <w:sz w:val="24"/>
          <w:szCs w:val="24"/>
        </w:rPr>
      </w:pPr>
    </w:p>
    <w:p w:rsidR="00CB0843" w:rsidRPr="00171EC8" w:rsidRDefault="00CB0843" w:rsidP="00E13A63">
      <w:pPr>
        <w:pStyle w:val="Footer"/>
        <w:tabs>
          <w:tab w:val="left" w:pos="567"/>
        </w:tabs>
        <w:spacing w:after="30" w:line="240" w:lineRule="auto"/>
        <w:jc w:val="center"/>
      </w:pPr>
      <w:r>
        <w:t>п.</w:t>
      </w:r>
      <w:r w:rsidRPr="00873135">
        <w:t xml:space="preserve">Снежный </w:t>
      </w:r>
      <w:r>
        <w:t xml:space="preserve"> </w:t>
      </w:r>
      <w:r w:rsidRPr="00873135">
        <w:t>2021</w:t>
      </w:r>
      <w:r>
        <w:t>г.</w:t>
      </w:r>
    </w:p>
    <w:p w:rsidR="00CB0843" w:rsidRDefault="00CB0843" w:rsidP="00E13A6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0843" w:rsidRDefault="00CB0843" w:rsidP="002B428A">
      <w:pPr>
        <w:spacing w:after="0" w:line="240" w:lineRule="auto"/>
        <w:ind w:firstLine="720"/>
        <w:jc w:val="center"/>
        <w:rPr>
          <w:rFonts w:ascii="TimesNewRomanPS-BoldMT" w:hAnsi="TimesNewRomanPS-BoldMT" w:cs="TimesNewRomanPS-BoldMT"/>
          <w:b/>
          <w:bCs/>
        </w:rPr>
      </w:pPr>
    </w:p>
    <w:p w:rsidR="00CB0843" w:rsidRDefault="00CB0843" w:rsidP="002B428A">
      <w:pPr>
        <w:spacing w:after="0" w:line="240" w:lineRule="auto"/>
        <w:ind w:firstLine="720"/>
        <w:jc w:val="center"/>
        <w:rPr>
          <w:rFonts w:ascii="TimesNewRomanPS-BoldMT" w:hAnsi="TimesNewRomanPS-BoldMT" w:cs="TimesNewRomanPS-BoldMT"/>
          <w:b/>
          <w:bCs/>
        </w:rPr>
      </w:pPr>
      <w:r w:rsidRPr="00DB2F7D">
        <w:rPr>
          <w:rFonts w:ascii="TimesNewRomanPS-BoldMT" w:hAnsi="TimesNewRomanPS-BoldMT" w:cs="TimesNewRomanPS-BoldMT"/>
          <w:b/>
          <w:bCs/>
        </w:rPr>
        <w:t>СОДЕРЖАНИЕ</w:t>
      </w:r>
    </w:p>
    <w:p w:rsidR="00CB0843" w:rsidRPr="00DB2F7D" w:rsidRDefault="00CB0843" w:rsidP="002B428A">
      <w:pPr>
        <w:spacing w:after="0" w:line="240" w:lineRule="auto"/>
        <w:ind w:firstLine="720"/>
        <w:jc w:val="center"/>
        <w:rPr>
          <w:rFonts w:ascii="TimesNewRomanPS-BoldMT" w:hAnsi="TimesNewRomanPS-BoldMT" w:cs="TimesNewRomanPS-BoldMT"/>
          <w:b/>
          <w:bCs/>
        </w:rPr>
      </w:pPr>
    </w:p>
    <w:p w:rsidR="00CB0843" w:rsidRDefault="00CB0843" w:rsidP="00171EC8">
      <w:pPr>
        <w:pStyle w:val="ListParagraph"/>
        <w:tabs>
          <w:tab w:val="left" w:leader="dot" w:pos="9639"/>
          <w:tab w:val="left" w:leader="dot" w:pos="9781"/>
          <w:tab w:val="left" w:leader="dot" w:pos="10206"/>
        </w:tabs>
        <w:ind w:left="284" w:firstLine="720"/>
        <w:jc w:val="both"/>
        <w:rPr>
          <w:rFonts w:ascii="TimesNewRomanPS-BoldMT" w:hAnsi="TimesNewRomanPS-BoldMT" w:cs="TimesNewRomanPS-BoldMT"/>
          <w:bCs/>
          <w:lang w:val="ru-RU" w:eastAsia="ru-RU"/>
        </w:rPr>
      </w:pPr>
      <w:r w:rsidRPr="00F24B43">
        <w:rPr>
          <w:rFonts w:ascii="Times New Roman" w:hAnsi="Times New Roman"/>
          <w:bCs/>
          <w:lang w:val="ru-RU"/>
        </w:rPr>
        <w:t xml:space="preserve">Раздел </w:t>
      </w:r>
      <w:r w:rsidRPr="00F24B43">
        <w:rPr>
          <w:rFonts w:ascii="Times New Roman" w:hAnsi="Times New Roman"/>
          <w:bCs/>
        </w:rPr>
        <w:t>I</w:t>
      </w:r>
      <w:r w:rsidRPr="00F24B43">
        <w:rPr>
          <w:rFonts w:ascii="Times New Roman" w:hAnsi="Times New Roman"/>
          <w:bCs/>
          <w:lang w:val="ru-RU"/>
        </w:rPr>
        <w:t>. Комплекс основных характеристик дополнительной</w:t>
      </w:r>
      <w:r>
        <w:rPr>
          <w:rFonts w:ascii="Times New Roman" w:hAnsi="Times New Roman"/>
          <w:bCs/>
          <w:lang w:val="ru-RU"/>
        </w:rPr>
        <w:t xml:space="preserve"> </w:t>
      </w:r>
      <w:r w:rsidRPr="00F24B43">
        <w:rPr>
          <w:rFonts w:ascii="Times New Roman" w:hAnsi="Times New Roman"/>
          <w:bCs/>
          <w:lang w:val="ru-RU"/>
        </w:rPr>
        <w:t>о</w:t>
      </w:r>
      <w:r>
        <w:rPr>
          <w:rFonts w:ascii="TimesNewRomanPS-BoldMT" w:hAnsi="TimesNewRomanPS-BoldMT" w:cs="TimesNewRomanPS-BoldMT"/>
          <w:bCs/>
          <w:lang w:val="ru-RU" w:eastAsia="ru-RU"/>
        </w:rPr>
        <w:t xml:space="preserve">бщеобразовательной              </w:t>
      </w:r>
    </w:p>
    <w:p w:rsidR="00CB0843" w:rsidRPr="00F24B43" w:rsidRDefault="00CB0843" w:rsidP="00171EC8">
      <w:pPr>
        <w:pStyle w:val="ListParagraph"/>
        <w:tabs>
          <w:tab w:val="left" w:leader="dot" w:pos="9639"/>
          <w:tab w:val="left" w:leader="dot" w:pos="9781"/>
          <w:tab w:val="left" w:leader="dot" w:pos="10206"/>
        </w:tabs>
        <w:ind w:left="284" w:firstLine="720"/>
        <w:jc w:val="both"/>
        <w:rPr>
          <w:rFonts w:ascii="Times New Roman" w:hAnsi="Times New Roman"/>
          <w:bCs/>
          <w:lang w:val="ru-RU"/>
        </w:rPr>
      </w:pPr>
      <w:r>
        <w:rPr>
          <w:rFonts w:ascii="TimesNewRomanPS-BoldMT" w:hAnsi="TimesNewRomanPS-BoldMT" w:cs="TimesNewRomanPS-BoldMT"/>
          <w:bCs/>
          <w:lang w:val="ru-RU" w:eastAsia="ru-RU"/>
        </w:rPr>
        <w:t>общеразвивающей программы</w:t>
      </w:r>
    </w:p>
    <w:p w:rsidR="00CB0843" w:rsidRPr="008F4634" w:rsidRDefault="00CB0843" w:rsidP="00702FE8">
      <w:pPr>
        <w:tabs>
          <w:tab w:val="left" w:leader="dot" w:pos="9639"/>
          <w:tab w:val="left" w:leader="dot" w:pos="9781"/>
          <w:tab w:val="left" w:leader="dot" w:pos="10206"/>
        </w:tabs>
        <w:spacing w:after="0"/>
        <w:ind w:left="284" w:firstLine="720"/>
        <w:jc w:val="both"/>
        <w:rPr>
          <w:noProof/>
        </w:rPr>
      </w:pPr>
      <w:r>
        <w:rPr>
          <w:rFonts w:ascii="TimesNewRomanPS-BoldMT" w:hAnsi="TimesNewRomanPS-BoldMT" w:cs="TimesNewRomanPS-BoldMT"/>
          <w:bCs/>
        </w:rPr>
        <w:t>1.1. </w:t>
      </w:r>
      <w:r w:rsidRPr="008F4634">
        <w:rPr>
          <w:rFonts w:ascii="TimesNewRomanPS-BoldMT" w:hAnsi="TimesNewRomanPS-BoldMT" w:cs="TimesNewRomanPS-BoldMT"/>
          <w:bCs/>
        </w:rPr>
        <w:t>Пояснительная записка</w:t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  <w:t>3</w:t>
      </w:r>
    </w:p>
    <w:p w:rsidR="00CB0843" w:rsidRPr="008F4634" w:rsidRDefault="00CB0843" w:rsidP="00702FE8">
      <w:pPr>
        <w:tabs>
          <w:tab w:val="left" w:leader="dot" w:pos="9639"/>
          <w:tab w:val="left" w:leader="dot" w:pos="9781"/>
          <w:tab w:val="left" w:leader="dot" w:pos="10206"/>
        </w:tabs>
        <w:spacing w:after="0"/>
        <w:ind w:left="284" w:firstLine="720"/>
        <w:jc w:val="both"/>
        <w:rPr>
          <w:noProof/>
        </w:rPr>
      </w:pPr>
      <w:r>
        <w:rPr>
          <w:rFonts w:ascii="TimesNewRomanPS-BoldMT" w:hAnsi="TimesNewRomanPS-BoldMT" w:cs="TimesNewRomanPS-BoldMT"/>
          <w:bCs/>
        </w:rPr>
        <w:t>1.2. </w:t>
      </w:r>
      <w:r w:rsidRPr="008F4634">
        <w:rPr>
          <w:rFonts w:ascii="TimesNewRomanPS-BoldMT" w:hAnsi="TimesNewRomanPS-BoldMT" w:cs="TimesNewRomanPS-BoldMT"/>
          <w:bCs/>
        </w:rPr>
        <w:t>Цели и задачи программы</w:t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  <w:t>4</w:t>
      </w:r>
    </w:p>
    <w:p w:rsidR="00CB0843" w:rsidRDefault="00CB0843" w:rsidP="00702FE8">
      <w:pPr>
        <w:tabs>
          <w:tab w:val="left" w:leader="dot" w:pos="9639"/>
          <w:tab w:val="left" w:leader="dot" w:pos="9781"/>
          <w:tab w:val="left" w:leader="dot" w:pos="10206"/>
        </w:tabs>
        <w:autoSpaceDE w:val="0"/>
        <w:autoSpaceDN w:val="0"/>
        <w:adjustRightInd w:val="0"/>
        <w:spacing w:after="0"/>
        <w:ind w:left="284" w:firstLine="72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1.3.</w:t>
      </w:r>
      <w:r w:rsidRPr="008F4634">
        <w:rPr>
          <w:rFonts w:ascii="Times New Roman" w:hAnsi="Times New Roman"/>
          <w:shd w:val="clear" w:color="auto" w:fill="FFFFFF"/>
        </w:rPr>
        <w:t>Содержание программы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  <w:t>5</w:t>
      </w:r>
    </w:p>
    <w:p w:rsidR="00CB0843" w:rsidRPr="008F4634" w:rsidRDefault="00CB0843" w:rsidP="00702FE8">
      <w:pPr>
        <w:tabs>
          <w:tab w:val="left" w:leader="dot" w:pos="9639"/>
          <w:tab w:val="left" w:leader="dot" w:pos="9781"/>
          <w:tab w:val="left" w:leader="dot" w:pos="10206"/>
        </w:tabs>
        <w:autoSpaceDE w:val="0"/>
        <w:autoSpaceDN w:val="0"/>
        <w:adjustRightInd w:val="0"/>
        <w:spacing w:after="0"/>
        <w:ind w:left="284" w:firstLine="72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1.3.1. </w:t>
      </w:r>
      <w:r w:rsidRPr="008F4634">
        <w:rPr>
          <w:rFonts w:ascii="Times New Roman" w:hAnsi="Times New Roman"/>
          <w:sz w:val="24"/>
          <w:szCs w:val="24"/>
        </w:rPr>
        <w:t>Учебный план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CB0843" w:rsidRDefault="00CB0843" w:rsidP="00702FE8">
      <w:pPr>
        <w:pStyle w:val="ListParagraph"/>
        <w:tabs>
          <w:tab w:val="left" w:leader="dot" w:pos="9639"/>
          <w:tab w:val="left" w:leader="dot" w:pos="9781"/>
          <w:tab w:val="left" w:leader="dot" w:pos="10206"/>
        </w:tabs>
        <w:autoSpaceDE w:val="0"/>
        <w:autoSpaceDN w:val="0"/>
        <w:adjustRightInd w:val="0"/>
        <w:ind w:left="284"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1.3.2. </w:t>
      </w:r>
      <w:r w:rsidRPr="008F4634">
        <w:rPr>
          <w:rFonts w:ascii="Times New Roman" w:hAnsi="Times New Roman"/>
          <w:lang w:val="ru-RU"/>
        </w:rPr>
        <w:t>Содержание учебного плана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5</w:t>
      </w:r>
    </w:p>
    <w:p w:rsidR="00CB0843" w:rsidRPr="008F4634" w:rsidRDefault="00CB0843" w:rsidP="00702FE8">
      <w:pPr>
        <w:pStyle w:val="ListParagraph"/>
        <w:tabs>
          <w:tab w:val="left" w:leader="dot" w:pos="9639"/>
          <w:tab w:val="left" w:leader="dot" w:pos="9781"/>
          <w:tab w:val="left" w:leader="dot" w:pos="10206"/>
        </w:tabs>
        <w:autoSpaceDE w:val="0"/>
        <w:autoSpaceDN w:val="0"/>
        <w:adjustRightInd w:val="0"/>
        <w:ind w:left="284"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1.3.3. </w:t>
      </w:r>
      <w:r w:rsidRPr="008F4634">
        <w:rPr>
          <w:rFonts w:ascii="Times New Roman" w:hAnsi="Times New Roman"/>
          <w:lang w:val="ru-RU"/>
        </w:rPr>
        <w:t>Содержание изучаемого материала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11</w:t>
      </w:r>
    </w:p>
    <w:p w:rsidR="00CB0843" w:rsidRPr="00FF46C3" w:rsidRDefault="00CB0843" w:rsidP="00702FE8">
      <w:pPr>
        <w:pStyle w:val="ListParagraph"/>
        <w:tabs>
          <w:tab w:val="left" w:leader="dot" w:pos="9639"/>
          <w:tab w:val="left" w:leader="dot" w:pos="9781"/>
          <w:tab w:val="left" w:leader="dot" w:pos="10206"/>
        </w:tabs>
        <w:ind w:left="284" w:firstLine="720"/>
        <w:jc w:val="both"/>
        <w:rPr>
          <w:rFonts w:ascii="Times New Roman" w:hAnsi="Times New Roman"/>
          <w:lang w:val="ru-RU"/>
        </w:rPr>
      </w:pPr>
      <w:r w:rsidRPr="00FF46C3">
        <w:rPr>
          <w:rFonts w:ascii="Times New Roman" w:hAnsi="Times New Roman"/>
          <w:lang w:val="ru-RU"/>
        </w:rPr>
        <w:t xml:space="preserve">Раздел </w:t>
      </w:r>
      <w:r w:rsidRPr="00FF46C3">
        <w:rPr>
          <w:rFonts w:ascii="Times New Roman" w:hAnsi="Times New Roman"/>
        </w:rPr>
        <w:t>II</w:t>
      </w:r>
      <w:r w:rsidRPr="00FF46C3">
        <w:rPr>
          <w:rFonts w:ascii="Times New Roman" w:hAnsi="Times New Roman"/>
          <w:lang w:val="ru-RU"/>
        </w:rPr>
        <w:t>. Комплекс организ</w:t>
      </w:r>
      <w:r>
        <w:rPr>
          <w:rFonts w:ascii="Times New Roman" w:hAnsi="Times New Roman"/>
          <w:lang w:val="ru-RU"/>
        </w:rPr>
        <w:t>ационно-педагогических условий</w:t>
      </w:r>
    </w:p>
    <w:p w:rsidR="00CB0843" w:rsidRDefault="00CB0843" w:rsidP="00702FE8">
      <w:pPr>
        <w:tabs>
          <w:tab w:val="left" w:leader="dot" w:pos="9639"/>
          <w:tab w:val="left" w:leader="dot" w:pos="9781"/>
          <w:tab w:val="left" w:leader="dot" w:pos="10206"/>
        </w:tabs>
        <w:spacing w:after="0" w:line="240" w:lineRule="auto"/>
        <w:ind w:left="284" w:firstLine="720"/>
        <w:jc w:val="both"/>
        <w:rPr>
          <w:rFonts w:ascii="Times New Roman" w:hAnsi="Times New Roman"/>
        </w:rPr>
      </w:pPr>
      <w:r w:rsidRPr="00FF46C3">
        <w:rPr>
          <w:rFonts w:ascii="Times New Roman" w:hAnsi="Times New Roman"/>
        </w:rPr>
        <w:t>2.1.</w:t>
      </w:r>
      <w:r>
        <w:rPr>
          <w:rFonts w:ascii="Times New Roman" w:hAnsi="Times New Roman"/>
        </w:rPr>
        <w:t>Условия реализации программы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51</w:t>
      </w:r>
    </w:p>
    <w:p w:rsidR="00CB0843" w:rsidRDefault="00CB0843" w:rsidP="00702FE8">
      <w:pPr>
        <w:tabs>
          <w:tab w:val="left" w:leader="dot" w:pos="9639"/>
          <w:tab w:val="left" w:leader="dot" w:pos="9781"/>
          <w:tab w:val="left" w:leader="dot" w:pos="10206"/>
        </w:tabs>
        <w:spacing w:after="0" w:line="240" w:lineRule="auto"/>
        <w:ind w:left="284" w:firstLine="720"/>
        <w:jc w:val="both"/>
        <w:rPr>
          <w:rFonts w:ascii="Times New Roman" w:hAnsi="Times New Roman"/>
        </w:rPr>
      </w:pPr>
      <w:r w:rsidRPr="00FF46C3">
        <w:rPr>
          <w:rFonts w:ascii="Times New Roman" w:hAnsi="Times New Roman"/>
        </w:rPr>
        <w:t>2.2.</w:t>
      </w:r>
      <w:r>
        <w:rPr>
          <w:rFonts w:ascii="Times New Roman" w:hAnsi="Times New Roman"/>
        </w:rPr>
        <w:t>Формы аттестации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51</w:t>
      </w:r>
    </w:p>
    <w:p w:rsidR="00CB0843" w:rsidRDefault="00CB0843" w:rsidP="00702FE8">
      <w:pPr>
        <w:tabs>
          <w:tab w:val="left" w:leader="dot" w:pos="9639"/>
          <w:tab w:val="left" w:leader="dot" w:pos="9781"/>
          <w:tab w:val="left" w:leader="dot" w:pos="10206"/>
        </w:tabs>
        <w:spacing w:after="0" w:line="240" w:lineRule="auto"/>
        <w:ind w:left="284" w:firstLine="720"/>
        <w:jc w:val="both"/>
        <w:rPr>
          <w:rFonts w:ascii="Times New Roman" w:hAnsi="Times New Roman"/>
        </w:rPr>
      </w:pPr>
      <w:r w:rsidRPr="00FF46C3">
        <w:rPr>
          <w:rFonts w:ascii="Times New Roman" w:hAnsi="Times New Roman"/>
        </w:rPr>
        <w:t>2.3</w:t>
      </w:r>
      <w:r>
        <w:rPr>
          <w:rFonts w:ascii="Times New Roman" w:hAnsi="Times New Roman"/>
        </w:rPr>
        <w:t>.Список литературы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53</w:t>
      </w:r>
    </w:p>
    <w:p w:rsidR="00CB0843" w:rsidRPr="00FF46C3" w:rsidRDefault="00CB0843" w:rsidP="00702FE8">
      <w:pPr>
        <w:tabs>
          <w:tab w:val="left" w:leader="dot" w:pos="9639"/>
          <w:tab w:val="left" w:leader="dot" w:pos="9781"/>
          <w:tab w:val="left" w:leader="dot" w:pos="10206"/>
        </w:tabs>
        <w:spacing w:after="0" w:line="240" w:lineRule="auto"/>
        <w:ind w:left="284" w:firstLine="720"/>
        <w:jc w:val="both"/>
        <w:rPr>
          <w:rFonts w:ascii="Times New Roman" w:hAnsi="Times New Roman"/>
        </w:rPr>
      </w:pPr>
      <w:r w:rsidRPr="00FF46C3">
        <w:rPr>
          <w:rFonts w:ascii="Times New Roman" w:hAnsi="Times New Roman"/>
        </w:rPr>
        <w:t>Приложение</w:t>
      </w:r>
    </w:p>
    <w:p w:rsidR="00CB0843" w:rsidRPr="00DB2F7D" w:rsidRDefault="00CB0843" w:rsidP="00702FE8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Pr="0077234B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Pr="0077234B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Pr="0077234B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Default="00CB0843" w:rsidP="00142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B0843" w:rsidRPr="00436C30" w:rsidRDefault="00CB0843" w:rsidP="002B428A">
      <w:pPr>
        <w:spacing w:after="0" w:line="240" w:lineRule="auto"/>
        <w:ind w:left="426" w:firstLine="72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36C30">
        <w:rPr>
          <w:rFonts w:ascii="TimesNewRomanPS-BoldMT" w:hAnsi="TimesNewRomanPS-BoldMT" w:cs="TimesNewRomanPS-BoldMT"/>
          <w:b/>
          <w:bCs/>
          <w:sz w:val="24"/>
          <w:szCs w:val="24"/>
        </w:rPr>
        <w:t>РАЗДЕЛ №1</w:t>
      </w:r>
    </w:p>
    <w:p w:rsidR="00CB0843" w:rsidRPr="00436C30" w:rsidRDefault="00CB0843" w:rsidP="002B428A">
      <w:pPr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  <w:r w:rsidRPr="00436C30">
        <w:rPr>
          <w:rFonts w:ascii="TimesNewRomanPS-BoldMT" w:hAnsi="TimesNewRomanPS-BoldMT" w:cs="TimesNewRomanPS-BoldMT"/>
          <w:b/>
          <w:bCs/>
          <w:sz w:val="24"/>
          <w:szCs w:val="24"/>
        </w:rPr>
        <w:t>«Комплекс основных характеристик доп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олнительной общеобразовательной </w:t>
      </w:r>
      <w:r w:rsidRPr="00436C30">
        <w:rPr>
          <w:rFonts w:ascii="TimesNewRomanPS-BoldMT" w:hAnsi="TimesNewRomanPS-BoldMT" w:cs="TimesNewRomanPS-BoldMT"/>
          <w:b/>
          <w:bCs/>
          <w:sz w:val="24"/>
          <w:szCs w:val="24"/>
        </w:rPr>
        <w:t>общеразвивающей программы»</w:t>
      </w:r>
    </w:p>
    <w:p w:rsidR="00CB0843" w:rsidRPr="00436C30" w:rsidRDefault="00CB0843" w:rsidP="00D26B93">
      <w:pPr>
        <w:pStyle w:val="ListParagraph"/>
        <w:numPr>
          <w:ilvl w:val="1"/>
          <w:numId w:val="3"/>
        </w:numPr>
        <w:ind w:left="-567" w:firstLine="720"/>
        <w:jc w:val="center"/>
        <w:rPr>
          <w:rFonts w:ascii="Times New Roman" w:hAnsi="Times New Roman"/>
          <w:lang w:val="ru-RU"/>
        </w:rPr>
      </w:pPr>
      <w:r w:rsidRPr="00436C30">
        <w:rPr>
          <w:rFonts w:ascii="Times New Roman" w:hAnsi="Times New Roman"/>
          <w:lang w:val="ru-RU"/>
        </w:rPr>
        <w:t xml:space="preserve"> ПОЯСНИТЕЛЬНАЯ ЗАПИСКА</w:t>
      </w:r>
    </w:p>
    <w:p w:rsidR="00CB0843" w:rsidRPr="00436C30" w:rsidRDefault="00CB0843" w:rsidP="002B428A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bCs/>
          <w:sz w:val="24"/>
          <w:szCs w:val="24"/>
        </w:rPr>
      </w:pPr>
      <w:r w:rsidRPr="00436C30">
        <w:rPr>
          <w:rFonts w:ascii="Times New Roman" w:hAnsi="Times New Roman"/>
          <w:bCs/>
          <w:sz w:val="24"/>
          <w:szCs w:val="24"/>
        </w:rPr>
        <w:t xml:space="preserve">Дополнительная общеразвивающая программа по легкой атлетике </w:t>
      </w:r>
      <w:r w:rsidRPr="00436C30">
        <w:rPr>
          <w:rFonts w:ascii="Times New Roman" w:hAnsi="Times New Roman"/>
          <w:sz w:val="24"/>
          <w:szCs w:val="24"/>
        </w:rPr>
        <w:t xml:space="preserve">(далее Программа) имеет </w:t>
      </w:r>
      <w:r w:rsidRPr="00436C30">
        <w:rPr>
          <w:rFonts w:ascii="Times New Roman" w:hAnsi="Times New Roman"/>
          <w:i/>
          <w:sz w:val="24"/>
          <w:szCs w:val="24"/>
          <w:u w:val="single"/>
        </w:rPr>
        <w:t>физкультурно-спортивную направленность</w:t>
      </w:r>
      <w:r w:rsidRPr="00436C30">
        <w:rPr>
          <w:rFonts w:ascii="Times New Roman" w:hAnsi="Times New Roman"/>
          <w:sz w:val="24"/>
          <w:szCs w:val="24"/>
        </w:rPr>
        <w:t>.</w:t>
      </w:r>
    </w:p>
    <w:p w:rsidR="00CB0843" w:rsidRPr="008B25AE" w:rsidRDefault="00CB0843" w:rsidP="002B428A">
      <w:pPr>
        <w:pStyle w:val="Default"/>
        <w:ind w:left="284" w:firstLine="720"/>
        <w:jc w:val="both"/>
        <w:rPr>
          <w:color w:val="FF0000"/>
        </w:rPr>
      </w:pPr>
      <w:r>
        <w:rPr>
          <w:bCs/>
        </w:rPr>
        <w:t xml:space="preserve">Программа </w:t>
      </w:r>
      <w:r w:rsidRPr="006A1BD8">
        <w:rPr>
          <w:bCs/>
        </w:rPr>
        <w:t xml:space="preserve">составлена на основании Федерального закона от 29.12.2012 № 273-ФЗ «Об образовании в Российской Федерации», </w:t>
      </w:r>
      <w:r w:rsidRPr="00AB333C">
        <w:rPr>
          <w:bCs/>
        </w:rPr>
        <w:t xml:space="preserve">Федерального закона от 04.12.2007 № 329-ФЗ «О физической культуре и спорте в Российской Федерации» (ред. от 29.06.2015), </w:t>
      </w:r>
      <w:r w:rsidRPr="00D87B07">
        <w:rPr>
          <w:bCs/>
        </w:rPr>
        <w:t>Приказ</w:t>
      </w:r>
      <w:r>
        <w:rPr>
          <w:bCs/>
        </w:rPr>
        <w:t>а</w:t>
      </w:r>
      <w:r w:rsidRPr="00D87B07">
        <w:rPr>
          <w:bCs/>
        </w:rPr>
        <w:t xml:space="preserve">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</w:t>
      </w:r>
      <w:r>
        <w:rPr>
          <w:bCs/>
        </w:rPr>
        <w:t>, Профессионального</w:t>
      </w:r>
      <w:r w:rsidRPr="00D87B07">
        <w:rPr>
          <w:bCs/>
        </w:rPr>
        <w:t xml:space="preserve"> стандарт</w:t>
      </w:r>
      <w:r>
        <w:rPr>
          <w:bCs/>
        </w:rPr>
        <w:t>а</w:t>
      </w:r>
      <w:r w:rsidRPr="00D87B07">
        <w:rPr>
          <w:bCs/>
        </w:rPr>
        <w:t xml:space="preserve"> педагог дополнительного образования детей и взрослых (Утвержденприказом Министерства труда и социальной защиты Российской Федерации от 5 мая </w:t>
      </w:r>
      <w:smartTag w:uri="urn:schemas-microsoft-com:office:smarttags" w:element="metricconverter">
        <w:smartTagPr>
          <w:attr w:name="ProductID" w:val="30 м"/>
        </w:smartTagPr>
        <w:r w:rsidRPr="00D87B07">
          <w:rPr>
            <w:bCs/>
          </w:rPr>
          <w:t>2018 г</w:t>
        </w:r>
      </w:smartTag>
      <w:r w:rsidRPr="00D87B07">
        <w:rPr>
          <w:bCs/>
        </w:rPr>
        <w:t>. N 298н)</w:t>
      </w:r>
      <w:r>
        <w:rPr>
          <w:bCs/>
        </w:rPr>
        <w:t xml:space="preserve">,Постановления Главного государственного санитарного врача Российской Федерации от 04.07.2014 г.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Распоряжения Правительства Российской Федерации от 04.09.2014 г. №1726-р «Об утверждении Концепции развития дополнительного образования детей», </w:t>
      </w:r>
      <w:r w:rsidRPr="00D87B07">
        <w:rPr>
          <w:bCs/>
        </w:rPr>
        <w:t>Указ</w:t>
      </w:r>
      <w:r>
        <w:rPr>
          <w:bCs/>
        </w:rPr>
        <w:t>а</w:t>
      </w:r>
      <w:r w:rsidRPr="00D87B07">
        <w:rPr>
          <w:bCs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Национального проекта «Образование» утвержденным президиумом Совета при Президенте Российской Федерации по стратегическому развитию и национальным проектам 24 декабря 2018 года, включающем федеральные проекты: «Современная школа», «Успех каждого ребенка», «Цифровая образовательная среда»</w:t>
      </w:r>
      <w:r>
        <w:rPr>
          <w:bCs/>
        </w:rPr>
        <w:t xml:space="preserve">, </w:t>
      </w:r>
      <w:r w:rsidRPr="00E0140F">
        <w:rPr>
          <w:bCs/>
        </w:rPr>
        <w:t>Письма Департамента государственной политики в сфере воспитания детей и молодежи Министерства образования и науки Российской Федерации от 18.11.2015 г. №09-3242</w:t>
      </w:r>
      <w:r>
        <w:rPr>
          <w:bCs/>
        </w:rPr>
        <w:t>.</w:t>
      </w:r>
      <w:r w:rsidRPr="00E0140F">
        <w:rPr>
          <w:bCs/>
        </w:rPr>
        <w:t xml:space="preserve"> </w:t>
      </w:r>
    </w:p>
    <w:p w:rsidR="00CB0843" w:rsidRPr="008B25AE" w:rsidRDefault="00CB0843" w:rsidP="002B428A">
      <w:pPr>
        <w:pStyle w:val="NormalWeb"/>
        <w:shd w:val="clear" w:color="auto" w:fill="FFFFFF"/>
        <w:spacing w:before="0" w:beforeAutospacing="0" w:after="125" w:afterAutospacing="0"/>
        <w:ind w:left="426" w:firstLine="720"/>
        <w:jc w:val="both"/>
        <w:rPr>
          <w:color w:val="FF0000"/>
        </w:rPr>
      </w:pPr>
      <w:r w:rsidRPr="00436C30">
        <w:rPr>
          <w:bCs/>
          <w:i/>
          <w:color w:val="000000"/>
          <w:u w:val="single"/>
        </w:rPr>
        <w:t>Актуальность программы</w:t>
      </w:r>
      <w:r>
        <w:rPr>
          <w:bCs/>
          <w:i/>
          <w:color w:val="000000"/>
          <w:u w:val="single"/>
        </w:rPr>
        <w:t>.</w:t>
      </w:r>
      <w:r w:rsidRPr="00436C30">
        <w:rPr>
          <w:b/>
          <w:bCs/>
          <w:color w:val="000000"/>
        </w:rPr>
        <w:t> </w:t>
      </w:r>
      <w:r w:rsidRPr="00436C30">
        <w:rPr>
          <w:color w:val="000000"/>
        </w:rPr>
        <w:t xml:space="preserve">Легкая атлетика - один из основных и наиболее массовых видов спорта. Занятия общедоступны благодаря разнообразию ее видов, огромному количеству легко дозируемых упражнений, которыми можно заниматься повсюду и в любое время года. Различные виды бега, прыжков и метания входят составной частью в каждое занятие по легкой атлетике и тренировочный процесс многих других видов спорта. Занятия легкой атлетикой способствуют положительному оздоровительному эффекту и повышению социального статуса детей. Данный вид спорта формирует слагаемые физической культуры: крепкое здоровье, хорошее физическое развитие, двигательные способности, знания и навыки в области физической культуры. В системе физического воспитания легкая атлетика занимает главенствующее место благодаря разнообразию, доступности, дозируемости, а также ее прикладному значению. Основой легкоатлетических упражнений являются естественные и жизненно важные движения человека: ходьба, бег, прыжки, метания. Благодаря занятиям легкой атлетики ученик приобретает не только правильные двигательные навыки, но и развивает </w:t>
      </w:r>
      <w:r>
        <w:rPr>
          <w:color w:val="000000"/>
        </w:rPr>
        <w:t>двигательно-координационные способности</w:t>
      </w:r>
      <w:r w:rsidRPr="00436C30">
        <w:rPr>
          <w:color w:val="000000"/>
        </w:rPr>
        <w:t xml:space="preserve">, быстроту, силу и выносливость. </w:t>
      </w:r>
      <w:r>
        <w:t>Можно считать, что занятия по легкой атлетике является одним из «механизмов» реализации целей и задач по профилактике заболеваний, вредных привычек и правонарушений, а также укреплению здоровья, поддержанию высокой работоспособности человека, утверждению здорового образа жизни, формированию потребностей личности в физическом и нравственном совершенствовании, развитию волевых качеств личности</w:t>
      </w:r>
    </w:p>
    <w:p w:rsidR="00CB0843" w:rsidRPr="00436C30" w:rsidRDefault="00CB0843" w:rsidP="002B428A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</w:rPr>
      </w:pPr>
      <w:r w:rsidRPr="00436C30">
        <w:rPr>
          <w:bCs/>
          <w:i/>
          <w:color w:val="000000"/>
          <w:u w:val="single"/>
        </w:rPr>
        <w:t>Отличительная особенность программы</w:t>
      </w:r>
      <w:r w:rsidRPr="00436C30">
        <w:rPr>
          <w:b/>
          <w:bCs/>
          <w:color w:val="000000"/>
        </w:rPr>
        <w:t> </w:t>
      </w:r>
      <w:r w:rsidRPr="00436C30">
        <w:rPr>
          <w:color w:val="000000"/>
        </w:rPr>
        <w:t>заключается в том, что с введением с 1 сентября 2014 года в образовательных организациях физкультурно-спортивного комплекса «ГТО», который предусматривает сдачу учащимися контрольных нормативов, предусмотрено уделить большее количество учебных часов на совершенствование навыков и умений различных видов техники легкоатлетического многоборья, развивая быстроту, силу, ловкость, выносливость, гибкость повысить общую физическую подготовку, что позволит учащимся повысить уровень соревновательной деятельности и в других видах спорта. Занятия легкой атлетикой являются общедоступным видом спорта, раскрывающим себя для занимающихся в разнообразие дисциплин, т.е. видов спортивных упражнений: бега, прыжков, метания, и вовлекающего детей в соревновательную деятельность. Занятия легкой атлетикой способствуют положительному оздоровительному эффекту, высокой работоспособности, развитию волевых качеств личности</w:t>
      </w:r>
    </w:p>
    <w:p w:rsidR="00CB0843" w:rsidRDefault="00CB0843" w:rsidP="002B428A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</w:rPr>
      </w:pPr>
      <w:r w:rsidRPr="00160203">
        <w:rPr>
          <w:rStyle w:val="c1"/>
          <w:i/>
          <w:color w:val="000000"/>
          <w:szCs w:val="26"/>
          <w:u w:val="single"/>
        </w:rPr>
        <w:t>Адресат программы</w:t>
      </w:r>
      <w:r>
        <w:rPr>
          <w:rStyle w:val="c1"/>
          <w:color w:val="000000"/>
          <w:szCs w:val="26"/>
        </w:rPr>
        <w:t xml:space="preserve">. </w:t>
      </w:r>
      <w:r w:rsidRPr="00405A60">
        <w:rPr>
          <w:color w:val="000000"/>
        </w:rPr>
        <w:t xml:space="preserve">Участниками программы дополнительного образования по легкой атлетике являются </w:t>
      </w:r>
      <w:r>
        <w:rPr>
          <w:color w:val="000000"/>
        </w:rPr>
        <w:t xml:space="preserve">юноши и девушки </w:t>
      </w:r>
      <w:r w:rsidRPr="00A86CFF">
        <w:rPr>
          <w:color w:val="000000"/>
        </w:rPr>
        <w:t>9–17лет</w:t>
      </w:r>
      <w:r w:rsidRPr="00405A60">
        <w:rPr>
          <w:color w:val="000000"/>
        </w:rPr>
        <w:t xml:space="preserve">. Набор учащихся свободный, принимаются все желающие на бесплатной основе. </w:t>
      </w:r>
    </w:p>
    <w:p w:rsidR="00CB0843" w:rsidRPr="00171EC8" w:rsidRDefault="00CB0843" w:rsidP="002B428A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</w:pPr>
      <w:r w:rsidRPr="00171EC8">
        <w:t>Наполняемость групп по годам обучения</w:t>
      </w:r>
    </w:p>
    <w:tbl>
      <w:tblPr>
        <w:tblW w:w="965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3827"/>
        <w:gridCol w:w="4271"/>
      </w:tblGrid>
      <w:tr w:rsidR="00CB0843" w:rsidRPr="00171EC8" w:rsidTr="002B428A">
        <w:trPr>
          <w:trHeight w:val="219"/>
        </w:trPr>
        <w:tc>
          <w:tcPr>
            <w:tcW w:w="1560" w:type="dxa"/>
          </w:tcPr>
          <w:p w:rsidR="00CB0843" w:rsidRPr="00171EC8" w:rsidRDefault="00CB0843" w:rsidP="00566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71EC8">
              <w:rPr>
                <w:rFonts w:ascii="Times New Roman" w:hAnsi="Times New Roman"/>
                <w:sz w:val="20"/>
                <w:szCs w:val="24"/>
              </w:rPr>
              <w:t>Год обучения</w:t>
            </w:r>
          </w:p>
        </w:tc>
        <w:tc>
          <w:tcPr>
            <w:tcW w:w="3827" w:type="dxa"/>
          </w:tcPr>
          <w:p w:rsidR="00CB0843" w:rsidRPr="00171EC8" w:rsidRDefault="00CB0843" w:rsidP="0056635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171EC8">
              <w:rPr>
                <w:rFonts w:ascii="Times New Roman" w:hAnsi="Times New Roman"/>
                <w:sz w:val="20"/>
                <w:szCs w:val="24"/>
              </w:rPr>
              <w:t>Минимальная наполняемость группы</w:t>
            </w:r>
          </w:p>
        </w:tc>
        <w:tc>
          <w:tcPr>
            <w:tcW w:w="4271" w:type="dxa"/>
          </w:tcPr>
          <w:p w:rsidR="00CB0843" w:rsidRPr="00171EC8" w:rsidRDefault="00CB0843" w:rsidP="0056635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171EC8">
              <w:rPr>
                <w:rFonts w:ascii="Times New Roman" w:hAnsi="Times New Roman"/>
                <w:sz w:val="20"/>
                <w:szCs w:val="24"/>
              </w:rPr>
              <w:t>Нормативный объем недельной нагрузки</w:t>
            </w:r>
          </w:p>
        </w:tc>
      </w:tr>
      <w:tr w:rsidR="00CB0843" w:rsidRPr="00171EC8" w:rsidTr="002B428A">
        <w:trPr>
          <w:trHeight w:val="266"/>
        </w:trPr>
        <w:tc>
          <w:tcPr>
            <w:tcW w:w="1560" w:type="dxa"/>
          </w:tcPr>
          <w:p w:rsidR="00CB0843" w:rsidRPr="00171EC8" w:rsidRDefault="00CB0843" w:rsidP="0056635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171EC8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827" w:type="dxa"/>
          </w:tcPr>
          <w:p w:rsidR="00CB0843" w:rsidRPr="00171EC8" w:rsidRDefault="00CB0843" w:rsidP="0056635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171EC8">
              <w:rPr>
                <w:rFonts w:ascii="Times New Roman" w:hAnsi="Times New Roman"/>
                <w:sz w:val="20"/>
                <w:szCs w:val="24"/>
              </w:rPr>
              <w:t>12-15</w:t>
            </w:r>
          </w:p>
        </w:tc>
        <w:tc>
          <w:tcPr>
            <w:tcW w:w="4271" w:type="dxa"/>
          </w:tcPr>
          <w:p w:rsidR="00CB0843" w:rsidRPr="00171EC8" w:rsidRDefault="00CB0843" w:rsidP="0056635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CB0843" w:rsidRPr="00171EC8" w:rsidTr="002B428A">
        <w:trPr>
          <w:trHeight w:val="278"/>
        </w:trPr>
        <w:tc>
          <w:tcPr>
            <w:tcW w:w="1560" w:type="dxa"/>
          </w:tcPr>
          <w:p w:rsidR="00CB0843" w:rsidRPr="00171EC8" w:rsidRDefault="00CB0843" w:rsidP="0056635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171EC8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3827" w:type="dxa"/>
          </w:tcPr>
          <w:p w:rsidR="00CB0843" w:rsidRPr="00171EC8" w:rsidRDefault="00CB0843" w:rsidP="0056635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171EC8">
              <w:rPr>
                <w:rFonts w:ascii="Times New Roman" w:hAnsi="Times New Roman"/>
                <w:sz w:val="20"/>
                <w:szCs w:val="24"/>
              </w:rPr>
              <w:t>12-15</w:t>
            </w:r>
          </w:p>
        </w:tc>
        <w:tc>
          <w:tcPr>
            <w:tcW w:w="4271" w:type="dxa"/>
          </w:tcPr>
          <w:p w:rsidR="00CB0843" w:rsidRPr="00171EC8" w:rsidRDefault="00CB0843" w:rsidP="0056635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171EC8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</w:tbl>
    <w:p w:rsidR="00CB0843" w:rsidRPr="00171EC8" w:rsidRDefault="00CB0843" w:rsidP="002B428A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</w:rPr>
      </w:pPr>
      <w:r w:rsidRPr="00171EC8">
        <w:rPr>
          <w:rFonts w:ascii="Times New Roman" w:hAnsi="Times New Roman"/>
          <w:sz w:val="24"/>
        </w:rPr>
        <w:t xml:space="preserve">Программа рассчитана на реализацию  в течение 2 лет подготовки юных легкоатлетов с 9-летнего возраста объемом </w:t>
      </w:r>
      <w:r w:rsidRPr="00171EC8">
        <w:rPr>
          <w:rFonts w:ascii="Times New Roman" w:hAnsi="Times New Roman"/>
          <w:noProof/>
          <w:sz w:val="24"/>
        </w:rPr>
        <w:t xml:space="preserve">216 часов в год. </w:t>
      </w:r>
    </w:p>
    <w:p w:rsidR="00CB0843" w:rsidRPr="009304F5" w:rsidRDefault="00CB0843" w:rsidP="002B428A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noProof/>
          <w:sz w:val="24"/>
        </w:rPr>
      </w:pPr>
      <w:r w:rsidRPr="00171EC8">
        <w:rPr>
          <w:rFonts w:ascii="Times New Roman" w:hAnsi="Times New Roman"/>
          <w:noProof/>
          <w:sz w:val="24"/>
        </w:rPr>
        <w:t xml:space="preserve">Основными </w:t>
      </w:r>
      <w:r w:rsidRPr="00171EC8">
        <w:rPr>
          <w:rFonts w:ascii="Times New Roman" w:hAnsi="Times New Roman"/>
          <w:sz w:val="24"/>
        </w:rPr>
        <w:t>ф</w:t>
      </w:r>
      <w:r w:rsidRPr="00171EC8">
        <w:rPr>
          <w:rFonts w:ascii="Times New Roman" w:hAnsi="Times New Roman"/>
          <w:noProof/>
          <w:sz w:val="24"/>
        </w:rPr>
        <w:t xml:space="preserve">ормами </w:t>
      </w:r>
      <w:r w:rsidRPr="00171EC8">
        <w:rPr>
          <w:rFonts w:ascii="Times New Roman" w:hAnsi="Times New Roman"/>
          <w:sz w:val="24"/>
        </w:rPr>
        <w:t>у</w:t>
      </w:r>
      <w:r w:rsidRPr="00171EC8">
        <w:rPr>
          <w:rFonts w:ascii="Times New Roman" w:hAnsi="Times New Roman"/>
          <w:noProof/>
          <w:sz w:val="24"/>
        </w:rPr>
        <w:t>чебно-тренировочного</w:t>
      </w:r>
      <w:r w:rsidRPr="009304F5">
        <w:rPr>
          <w:rFonts w:ascii="Times New Roman" w:hAnsi="Times New Roman"/>
          <w:noProof/>
          <w:sz w:val="24"/>
        </w:rPr>
        <w:t xml:space="preserve"> </w:t>
      </w:r>
      <w:r w:rsidRPr="009304F5">
        <w:rPr>
          <w:rFonts w:ascii="Times New Roman" w:hAnsi="Times New Roman"/>
          <w:sz w:val="24"/>
        </w:rPr>
        <w:t>п</w:t>
      </w:r>
      <w:r w:rsidRPr="009304F5">
        <w:rPr>
          <w:rFonts w:ascii="Times New Roman" w:hAnsi="Times New Roman"/>
          <w:noProof/>
          <w:sz w:val="24"/>
        </w:rPr>
        <w:t xml:space="preserve">роцесса </w:t>
      </w:r>
      <w:r w:rsidRPr="009304F5">
        <w:rPr>
          <w:rFonts w:ascii="Times New Roman" w:hAnsi="Times New Roman"/>
          <w:sz w:val="24"/>
        </w:rPr>
        <w:t>я</w:t>
      </w:r>
      <w:r w:rsidRPr="009304F5">
        <w:rPr>
          <w:rFonts w:ascii="Times New Roman" w:hAnsi="Times New Roman"/>
          <w:noProof/>
          <w:sz w:val="24"/>
        </w:rPr>
        <w:t xml:space="preserve">вляются: групповые </w:t>
      </w:r>
      <w:r w:rsidRPr="009304F5">
        <w:rPr>
          <w:rFonts w:ascii="Times New Roman" w:hAnsi="Times New Roman"/>
          <w:sz w:val="24"/>
        </w:rPr>
        <w:t>у</w:t>
      </w:r>
      <w:r w:rsidRPr="009304F5">
        <w:rPr>
          <w:rFonts w:ascii="Times New Roman" w:hAnsi="Times New Roman"/>
          <w:noProof/>
          <w:sz w:val="24"/>
        </w:rPr>
        <w:t xml:space="preserve">чебно-тренировочные </w:t>
      </w:r>
      <w:r w:rsidRPr="009304F5">
        <w:rPr>
          <w:rFonts w:ascii="Times New Roman" w:hAnsi="Times New Roman"/>
          <w:sz w:val="24"/>
        </w:rPr>
        <w:t>и т</w:t>
      </w:r>
      <w:r w:rsidRPr="009304F5">
        <w:rPr>
          <w:rFonts w:ascii="Times New Roman" w:hAnsi="Times New Roman"/>
          <w:noProof/>
          <w:sz w:val="24"/>
        </w:rPr>
        <w:t xml:space="preserve">еоретические </w:t>
      </w:r>
      <w:r w:rsidRPr="009304F5">
        <w:rPr>
          <w:rFonts w:ascii="Times New Roman" w:hAnsi="Times New Roman"/>
          <w:sz w:val="24"/>
        </w:rPr>
        <w:t>з</w:t>
      </w:r>
      <w:r w:rsidRPr="009304F5">
        <w:rPr>
          <w:rFonts w:ascii="Times New Roman" w:hAnsi="Times New Roman"/>
          <w:noProof/>
          <w:sz w:val="24"/>
        </w:rPr>
        <w:t xml:space="preserve">анятия; </w:t>
      </w:r>
      <w:r w:rsidRPr="009304F5">
        <w:rPr>
          <w:rFonts w:ascii="Times New Roman" w:hAnsi="Times New Roman"/>
          <w:sz w:val="24"/>
        </w:rPr>
        <w:t>м</w:t>
      </w:r>
      <w:r w:rsidRPr="009304F5">
        <w:rPr>
          <w:rFonts w:ascii="Times New Roman" w:hAnsi="Times New Roman"/>
          <w:noProof/>
          <w:sz w:val="24"/>
        </w:rPr>
        <w:t xml:space="preserve">едико-восстановительные </w:t>
      </w:r>
      <w:r w:rsidRPr="009304F5">
        <w:rPr>
          <w:rFonts w:ascii="Times New Roman" w:hAnsi="Times New Roman"/>
          <w:sz w:val="24"/>
        </w:rPr>
        <w:t>мероприя</w:t>
      </w:r>
      <w:r w:rsidRPr="009304F5">
        <w:rPr>
          <w:rFonts w:ascii="Times New Roman" w:hAnsi="Times New Roman"/>
          <w:noProof/>
          <w:sz w:val="24"/>
        </w:rPr>
        <w:t xml:space="preserve">тия; </w:t>
      </w:r>
      <w:r w:rsidRPr="009304F5">
        <w:rPr>
          <w:rFonts w:ascii="Times New Roman" w:hAnsi="Times New Roman"/>
          <w:sz w:val="24"/>
        </w:rPr>
        <w:t>т</w:t>
      </w:r>
      <w:r w:rsidRPr="009304F5">
        <w:rPr>
          <w:rFonts w:ascii="Times New Roman" w:hAnsi="Times New Roman"/>
          <w:noProof/>
          <w:sz w:val="24"/>
        </w:rPr>
        <w:t xml:space="preserve">естирование </w:t>
      </w:r>
      <w:r w:rsidRPr="009304F5">
        <w:rPr>
          <w:rFonts w:ascii="Times New Roman" w:hAnsi="Times New Roman"/>
          <w:sz w:val="24"/>
        </w:rPr>
        <w:t>и м</w:t>
      </w:r>
      <w:r w:rsidRPr="009304F5">
        <w:rPr>
          <w:rFonts w:ascii="Times New Roman" w:hAnsi="Times New Roman"/>
          <w:noProof/>
          <w:sz w:val="24"/>
        </w:rPr>
        <w:t xml:space="preserve">едицинский </w:t>
      </w:r>
      <w:r w:rsidRPr="009304F5">
        <w:rPr>
          <w:rFonts w:ascii="Times New Roman" w:hAnsi="Times New Roman"/>
          <w:sz w:val="24"/>
        </w:rPr>
        <w:t>к</w:t>
      </w:r>
      <w:r w:rsidRPr="009304F5">
        <w:rPr>
          <w:rFonts w:ascii="Times New Roman" w:hAnsi="Times New Roman"/>
          <w:noProof/>
          <w:sz w:val="24"/>
        </w:rPr>
        <w:t xml:space="preserve">онтроль; </w:t>
      </w:r>
      <w:r w:rsidRPr="009304F5">
        <w:rPr>
          <w:rFonts w:ascii="Times New Roman" w:hAnsi="Times New Roman"/>
          <w:sz w:val="24"/>
        </w:rPr>
        <w:t>у</w:t>
      </w:r>
      <w:r w:rsidRPr="009304F5">
        <w:rPr>
          <w:rFonts w:ascii="Times New Roman" w:hAnsi="Times New Roman"/>
          <w:noProof/>
          <w:sz w:val="24"/>
        </w:rPr>
        <w:t xml:space="preserve">частие </w:t>
      </w:r>
      <w:r w:rsidRPr="009304F5">
        <w:rPr>
          <w:rFonts w:ascii="Times New Roman" w:hAnsi="Times New Roman"/>
          <w:sz w:val="24"/>
        </w:rPr>
        <w:t>в с</w:t>
      </w:r>
      <w:r w:rsidRPr="009304F5">
        <w:rPr>
          <w:rFonts w:ascii="Times New Roman" w:hAnsi="Times New Roman"/>
          <w:noProof/>
          <w:sz w:val="24"/>
        </w:rPr>
        <w:t xml:space="preserve">оревнованиях </w:t>
      </w:r>
      <w:r w:rsidRPr="009304F5">
        <w:rPr>
          <w:rFonts w:ascii="Times New Roman" w:hAnsi="Times New Roman"/>
          <w:sz w:val="24"/>
        </w:rPr>
        <w:t>и</w:t>
      </w:r>
      <w:r w:rsidRPr="009304F5">
        <w:rPr>
          <w:rFonts w:ascii="Times New Roman" w:hAnsi="Times New Roman"/>
          <w:noProof/>
          <w:sz w:val="24"/>
        </w:rPr>
        <w:t xml:space="preserve"> учебно-тренировочных </w:t>
      </w:r>
      <w:r w:rsidRPr="009304F5">
        <w:rPr>
          <w:rFonts w:ascii="Times New Roman" w:hAnsi="Times New Roman"/>
          <w:sz w:val="24"/>
        </w:rPr>
        <w:t>с</w:t>
      </w:r>
      <w:r w:rsidRPr="009304F5">
        <w:rPr>
          <w:rFonts w:ascii="Times New Roman" w:hAnsi="Times New Roman"/>
          <w:noProof/>
          <w:sz w:val="24"/>
        </w:rPr>
        <w:t>борах</w:t>
      </w:r>
      <w:r>
        <w:rPr>
          <w:rFonts w:ascii="Times New Roman" w:hAnsi="Times New Roman"/>
          <w:noProof/>
          <w:sz w:val="24"/>
        </w:rPr>
        <w:t>.</w:t>
      </w:r>
      <w:r w:rsidRPr="009304F5">
        <w:rPr>
          <w:rFonts w:ascii="Times New Roman" w:hAnsi="Times New Roman"/>
          <w:noProof/>
          <w:sz w:val="24"/>
        </w:rPr>
        <w:t xml:space="preserve"> </w:t>
      </w:r>
    </w:p>
    <w:p w:rsidR="00CB0843" w:rsidRPr="009304F5" w:rsidRDefault="00CB0843" w:rsidP="002B428A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noProof/>
          <w:sz w:val="24"/>
        </w:rPr>
      </w:pPr>
      <w:r w:rsidRPr="009304F5">
        <w:rPr>
          <w:rFonts w:ascii="Times New Roman" w:hAnsi="Times New Roman"/>
          <w:noProof/>
          <w:sz w:val="24"/>
        </w:rPr>
        <w:t xml:space="preserve">Расписание </w:t>
      </w:r>
      <w:r w:rsidRPr="009304F5">
        <w:rPr>
          <w:rFonts w:ascii="Times New Roman" w:hAnsi="Times New Roman"/>
          <w:sz w:val="24"/>
        </w:rPr>
        <w:t>з</w:t>
      </w:r>
      <w:r w:rsidRPr="009304F5">
        <w:rPr>
          <w:rFonts w:ascii="Times New Roman" w:hAnsi="Times New Roman"/>
          <w:noProof/>
          <w:sz w:val="24"/>
        </w:rPr>
        <w:t xml:space="preserve">анятий </w:t>
      </w:r>
      <w:r w:rsidRPr="009304F5">
        <w:rPr>
          <w:rFonts w:ascii="Times New Roman" w:hAnsi="Times New Roman"/>
          <w:sz w:val="24"/>
        </w:rPr>
        <w:t>(</w:t>
      </w:r>
      <w:r w:rsidRPr="009304F5">
        <w:rPr>
          <w:rFonts w:ascii="Times New Roman" w:hAnsi="Times New Roman"/>
          <w:noProof/>
          <w:sz w:val="24"/>
        </w:rPr>
        <w:t xml:space="preserve">тренировок) </w:t>
      </w:r>
      <w:r w:rsidRPr="009304F5">
        <w:rPr>
          <w:rFonts w:ascii="Times New Roman" w:hAnsi="Times New Roman"/>
          <w:sz w:val="24"/>
        </w:rPr>
        <w:t>с</w:t>
      </w:r>
      <w:r w:rsidRPr="009304F5">
        <w:rPr>
          <w:rFonts w:ascii="Times New Roman" w:hAnsi="Times New Roman"/>
          <w:noProof/>
          <w:sz w:val="24"/>
        </w:rPr>
        <w:t xml:space="preserve">оставляется </w:t>
      </w:r>
      <w:r w:rsidRPr="009304F5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noProof/>
          <w:sz w:val="24"/>
        </w:rPr>
        <w:t>дминистрацией спортивный центр</w:t>
      </w:r>
      <w:r w:rsidRPr="009304F5">
        <w:rPr>
          <w:rFonts w:ascii="Times New Roman" w:hAnsi="Times New Roman"/>
          <w:noProof/>
          <w:sz w:val="24"/>
        </w:rPr>
        <w:t xml:space="preserve"> </w:t>
      </w:r>
      <w:r w:rsidRPr="009304F5">
        <w:rPr>
          <w:rFonts w:ascii="Times New Roman" w:hAnsi="Times New Roman"/>
          <w:sz w:val="24"/>
        </w:rPr>
        <w:t>п</w:t>
      </w:r>
      <w:r w:rsidRPr="009304F5">
        <w:rPr>
          <w:rFonts w:ascii="Times New Roman" w:hAnsi="Times New Roman"/>
          <w:noProof/>
          <w:sz w:val="24"/>
        </w:rPr>
        <w:t xml:space="preserve">о </w:t>
      </w:r>
      <w:r w:rsidRPr="009304F5">
        <w:rPr>
          <w:rFonts w:ascii="Times New Roman" w:hAnsi="Times New Roman"/>
          <w:sz w:val="24"/>
        </w:rPr>
        <w:t>п</w:t>
      </w:r>
      <w:r w:rsidRPr="009304F5">
        <w:rPr>
          <w:rFonts w:ascii="Times New Roman" w:hAnsi="Times New Roman"/>
          <w:noProof/>
          <w:sz w:val="24"/>
        </w:rPr>
        <w:t xml:space="preserve">редставлению </w:t>
      </w:r>
      <w:r w:rsidRPr="008B25AE">
        <w:rPr>
          <w:rFonts w:ascii="Times New Roman" w:hAnsi="Times New Roman"/>
          <w:color w:val="000000"/>
          <w:sz w:val="24"/>
        </w:rPr>
        <w:t>педагога дополнительного образования</w:t>
      </w:r>
      <w:r w:rsidRPr="009304F5">
        <w:rPr>
          <w:rFonts w:ascii="Times New Roman" w:hAnsi="Times New Roman"/>
          <w:noProof/>
          <w:sz w:val="24"/>
        </w:rPr>
        <w:t xml:space="preserve"> </w:t>
      </w:r>
      <w:r w:rsidRPr="009304F5">
        <w:rPr>
          <w:rFonts w:ascii="Times New Roman" w:hAnsi="Times New Roman"/>
          <w:sz w:val="24"/>
        </w:rPr>
        <w:t>в ц</w:t>
      </w:r>
      <w:r w:rsidRPr="009304F5">
        <w:rPr>
          <w:rFonts w:ascii="Times New Roman" w:hAnsi="Times New Roman"/>
          <w:noProof/>
          <w:sz w:val="24"/>
        </w:rPr>
        <w:t xml:space="preserve">елях установления </w:t>
      </w:r>
      <w:r w:rsidRPr="009304F5">
        <w:rPr>
          <w:rFonts w:ascii="Times New Roman" w:hAnsi="Times New Roman"/>
          <w:sz w:val="24"/>
        </w:rPr>
        <w:t>б</w:t>
      </w:r>
      <w:r w:rsidRPr="009304F5">
        <w:rPr>
          <w:rFonts w:ascii="Times New Roman" w:hAnsi="Times New Roman"/>
          <w:noProof/>
          <w:sz w:val="24"/>
        </w:rPr>
        <w:t xml:space="preserve">лагоприятного </w:t>
      </w:r>
      <w:r w:rsidRPr="009304F5">
        <w:rPr>
          <w:rFonts w:ascii="Times New Roman" w:hAnsi="Times New Roman"/>
          <w:sz w:val="24"/>
        </w:rPr>
        <w:t>р</w:t>
      </w:r>
      <w:r w:rsidRPr="009304F5">
        <w:rPr>
          <w:rFonts w:ascii="Times New Roman" w:hAnsi="Times New Roman"/>
          <w:noProof/>
          <w:sz w:val="24"/>
        </w:rPr>
        <w:t xml:space="preserve">ежима </w:t>
      </w:r>
      <w:r w:rsidRPr="009304F5">
        <w:rPr>
          <w:rFonts w:ascii="Times New Roman" w:hAnsi="Times New Roman"/>
          <w:sz w:val="24"/>
        </w:rPr>
        <w:t>т</w:t>
      </w:r>
      <w:r w:rsidRPr="009304F5">
        <w:rPr>
          <w:rFonts w:ascii="Times New Roman" w:hAnsi="Times New Roman"/>
          <w:noProof/>
          <w:sz w:val="24"/>
        </w:rPr>
        <w:t xml:space="preserve">ренировок, </w:t>
      </w:r>
      <w:r w:rsidRPr="009304F5">
        <w:rPr>
          <w:rFonts w:ascii="Times New Roman" w:hAnsi="Times New Roman"/>
          <w:sz w:val="24"/>
        </w:rPr>
        <w:t>о</w:t>
      </w:r>
      <w:r w:rsidRPr="009304F5">
        <w:rPr>
          <w:rFonts w:ascii="Times New Roman" w:hAnsi="Times New Roman"/>
          <w:noProof/>
          <w:sz w:val="24"/>
        </w:rPr>
        <w:t xml:space="preserve">тдыха </w:t>
      </w:r>
      <w:r w:rsidRPr="009304F5">
        <w:rPr>
          <w:rFonts w:ascii="Times New Roman" w:hAnsi="Times New Roman"/>
          <w:sz w:val="24"/>
        </w:rPr>
        <w:t>занимающих</w:t>
      </w:r>
      <w:r w:rsidRPr="009304F5">
        <w:rPr>
          <w:rFonts w:ascii="Times New Roman" w:hAnsi="Times New Roman"/>
          <w:noProof/>
          <w:sz w:val="24"/>
        </w:rPr>
        <w:t xml:space="preserve">ся, </w:t>
      </w:r>
      <w:r w:rsidRPr="009304F5">
        <w:rPr>
          <w:rFonts w:ascii="Times New Roman" w:hAnsi="Times New Roman"/>
          <w:sz w:val="24"/>
        </w:rPr>
        <w:t>о</w:t>
      </w:r>
      <w:r w:rsidRPr="009304F5">
        <w:rPr>
          <w:rFonts w:ascii="Times New Roman" w:hAnsi="Times New Roman"/>
          <w:noProof/>
          <w:sz w:val="24"/>
        </w:rPr>
        <w:t xml:space="preserve">бучения </w:t>
      </w:r>
      <w:r w:rsidRPr="009304F5">
        <w:rPr>
          <w:rFonts w:ascii="Times New Roman" w:hAnsi="Times New Roman"/>
          <w:sz w:val="24"/>
        </w:rPr>
        <w:t>и</w:t>
      </w:r>
      <w:r w:rsidRPr="009304F5">
        <w:rPr>
          <w:rFonts w:ascii="Times New Roman" w:hAnsi="Times New Roman"/>
          <w:noProof/>
          <w:sz w:val="24"/>
        </w:rPr>
        <w:t xml:space="preserve">х </w:t>
      </w:r>
      <w:r w:rsidRPr="009304F5">
        <w:rPr>
          <w:rFonts w:ascii="Times New Roman" w:hAnsi="Times New Roman"/>
          <w:sz w:val="24"/>
        </w:rPr>
        <w:t>в о</w:t>
      </w:r>
      <w:r w:rsidRPr="009304F5">
        <w:rPr>
          <w:rFonts w:ascii="Times New Roman" w:hAnsi="Times New Roman"/>
          <w:noProof/>
          <w:sz w:val="24"/>
        </w:rPr>
        <w:t xml:space="preserve">бщеобразовательных </w:t>
      </w:r>
      <w:r w:rsidRPr="009304F5">
        <w:rPr>
          <w:rFonts w:ascii="Times New Roman" w:hAnsi="Times New Roman"/>
          <w:sz w:val="24"/>
        </w:rPr>
        <w:t>и д</w:t>
      </w:r>
      <w:r w:rsidRPr="009304F5">
        <w:rPr>
          <w:rFonts w:ascii="Times New Roman" w:hAnsi="Times New Roman"/>
          <w:noProof/>
          <w:sz w:val="24"/>
        </w:rPr>
        <w:t xml:space="preserve">ругих учреждениях. </w:t>
      </w:r>
    </w:p>
    <w:p w:rsidR="00CB0843" w:rsidRPr="00405A60" w:rsidRDefault="00CB0843" w:rsidP="002B428A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</w:rPr>
      </w:pPr>
      <w:r w:rsidRPr="00405A60">
        <w:rPr>
          <w:rFonts w:ascii="Times New Roman" w:hAnsi="Times New Roman"/>
          <w:sz w:val="24"/>
        </w:rPr>
        <w:t>1.2. ЦЕЛИ И ЗАДАЧИ ПРОГРАММЫ.</w:t>
      </w:r>
    </w:p>
    <w:p w:rsidR="00CB0843" w:rsidRPr="00405A60" w:rsidRDefault="00CB0843" w:rsidP="002B428A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Cs w:val="18"/>
        </w:rPr>
      </w:pPr>
      <w:r w:rsidRPr="00405A60">
        <w:rPr>
          <w:b/>
          <w:bCs/>
          <w:color w:val="000000"/>
          <w:szCs w:val="18"/>
        </w:rPr>
        <w:t>Цель</w:t>
      </w:r>
      <w:r>
        <w:rPr>
          <w:b/>
          <w:bCs/>
          <w:color w:val="000000"/>
          <w:szCs w:val="18"/>
        </w:rPr>
        <w:t xml:space="preserve"> программы</w:t>
      </w:r>
      <w:r w:rsidRPr="00405A60">
        <w:rPr>
          <w:b/>
          <w:bCs/>
          <w:color w:val="000000"/>
          <w:szCs w:val="18"/>
        </w:rPr>
        <w:t>: </w:t>
      </w:r>
      <w:r w:rsidRPr="00405A60">
        <w:rPr>
          <w:color w:val="000000"/>
          <w:szCs w:val="18"/>
        </w:rPr>
        <w:t>формирование</w:t>
      </w:r>
      <w:r w:rsidRPr="00405A60">
        <w:rPr>
          <w:b/>
          <w:bCs/>
          <w:color w:val="000000"/>
          <w:szCs w:val="18"/>
        </w:rPr>
        <w:t> </w:t>
      </w:r>
      <w:r w:rsidRPr="00405A60">
        <w:rPr>
          <w:color w:val="000000"/>
          <w:szCs w:val="18"/>
        </w:rPr>
        <w:t>знаний, расширение и закрепление арсенала двигательных умений и навыков, достижение более высокого уровня развития двигательных способностей, приобщение регулярным тренировкам.</w:t>
      </w:r>
    </w:p>
    <w:p w:rsidR="00CB0843" w:rsidRPr="00405A60" w:rsidRDefault="00CB0843" w:rsidP="002B428A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Cs w:val="18"/>
        </w:rPr>
      </w:pPr>
      <w:r w:rsidRPr="00405A60">
        <w:rPr>
          <w:b/>
          <w:bCs/>
          <w:color w:val="000000"/>
          <w:szCs w:val="18"/>
        </w:rPr>
        <w:t>Задачи:</w:t>
      </w:r>
    </w:p>
    <w:p w:rsidR="00CB0843" w:rsidRDefault="00CB0843" w:rsidP="002B428A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Cs w:val="18"/>
        </w:rPr>
      </w:pPr>
      <w:r w:rsidRPr="00405A60">
        <w:rPr>
          <w:color w:val="000000"/>
          <w:szCs w:val="18"/>
          <w:u w:val="single"/>
        </w:rPr>
        <w:t>Образовательные </w:t>
      </w:r>
      <w:r w:rsidRPr="00405A60">
        <w:rPr>
          <w:color w:val="000000"/>
          <w:szCs w:val="18"/>
        </w:rPr>
        <w:t xml:space="preserve">- </w:t>
      </w:r>
      <w:r>
        <w:rPr>
          <w:color w:val="000000"/>
          <w:szCs w:val="18"/>
        </w:rPr>
        <w:t>с</w:t>
      </w:r>
      <w:r w:rsidRPr="00405A60">
        <w:rPr>
          <w:color w:val="000000"/>
          <w:szCs w:val="18"/>
        </w:rPr>
        <w:t xml:space="preserve">формировать </w:t>
      </w:r>
      <w:r>
        <w:rPr>
          <w:color w:val="000000"/>
          <w:szCs w:val="18"/>
        </w:rPr>
        <w:t>знания и умения в области легко</w:t>
      </w:r>
      <w:r w:rsidRPr="00405A60">
        <w:rPr>
          <w:color w:val="000000"/>
          <w:szCs w:val="18"/>
        </w:rPr>
        <w:t xml:space="preserve">атлетических упражнений </w:t>
      </w:r>
    </w:p>
    <w:p w:rsidR="00CB0843" w:rsidRPr="00405A60" w:rsidRDefault="00CB0843" w:rsidP="002B428A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Cs w:val="18"/>
        </w:rPr>
      </w:pPr>
      <w:r w:rsidRPr="00405A60">
        <w:rPr>
          <w:color w:val="000000"/>
          <w:szCs w:val="18"/>
        </w:rPr>
        <w:t>- обучить и совершенствовать технику двигательных действий.</w:t>
      </w:r>
    </w:p>
    <w:p w:rsidR="00CB0843" w:rsidRPr="00405A60" w:rsidRDefault="00CB0843" w:rsidP="002B428A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Cs w:val="18"/>
        </w:rPr>
      </w:pPr>
      <w:r w:rsidRPr="00405A60">
        <w:rPr>
          <w:color w:val="000000"/>
          <w:szCs w:val="18"/>
        </w:rPr>
        <w:t>- обучить простейшим способам контроля за физической нагрузкой, показателями физической подготовленности.</w:t>
      </w:r>
    </w:p>
    <w:p w:rsidR="00CB0843" w:rsidRPr="00405A60" w:rsidRDefault="00CB0843" w:rsidP="002B428A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Cs w:val="18"/>
        </w:rPr>
      </w:pPr>
      <w:r w:rsidRPr="00405A60">
        <w:rPr>
          <w:color w:val="000000"/>
          <w:szCs w:val="18"/>
          <w:u w:val="single"/>
        </w:rPr>
        <w:t>Воспитательные</w:t>
      </w:r>
    </w:p>
    <w:p w:rsidR="00CB0843" w:rsidRPr="00405A60" w:rsidRDefault="00CB0843" w:rsidP="002B428A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Cs w:val="18"/>
        </w:rPr>
      </w:pPr>
      <w:r w:rsidRPr="00405A60">
        <w:rPr>
          <w:color w:val="000000"/>
          <w:szCs w:val="18"/>
        </w:rPr>
        <w:t>- воспитать организованность, самостоятельность, активность в процессе двигательной деятельности.</w:t>
      </w:r>
    </w:p>
    <w:p w:rsidR="00CB0843" w:rsidRPr="00405A60" w:rsidRDefault="00CB0843" w:rsidP="002B428A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Cs w:val="18"/>
        </w:rPr>
      </w:pPr>
      <w:r w:rsidRPr="00405A60">
        <w:rPr>
          <w:color w:val="000000"/>
          <w:szCs w:val="18"/>
        </w:rPr>
        <w:t>- воспитать нравственные и волевые качества личности учащихся.</w:t>
      </w:r>
    </w:p>
    <w:p w:rsidR="00CB0843" w:rsidRPr="00405A60" w:rsidRDefault="00CB0843" w:rsidP="002B428A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Cs w:val="18"/>
        </w:rPr>
      </w:pPr>
      <w:r w:rsidRPr="00405A60">
        <w:rPr>
          <w:color w:val="000000"/>
          <w:szCs w:val="18"/>
        </w:rPr>
        <w:t>- воспитать привычку к самостоятельным занятиям.</w:t>
      </w:r>
    </w:p>
    <w:p w:rsidR="00CB0843" w:rsidRPr="00405A60" w:rsidRDefault="00CB0843" w:rsidP="002B428A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Cs w:val="18"/>
        </w:rPr>
      </w:pPr>
      <w:r w:rsidRPr="00405A60">
        <w:rPr>
          <w:color w:val="000000"/>
          <w:szCs w:val="18"/>
          <w:u w:val="single"/>
        </w:rPr>
        <w:t>Развивающие</w:t>
      </w:r>
    </w:p>
    <w:p w:rsidR="00CB0843" w:rsidRDefault="00CB0843" w:rsidP="002B428A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Cs w:val="18"/>
        </w:rPr>
      </w:pPr>
      <w:r w:rsidRPr="00405A60">
        <w:rPr>
          <w:color w:val="000000"/>
          <w:szCs w:val="18"/>
        </w:rPr>
        <w:t>- повы</w:t>
      </w:r>
      <w:r>
        <w:rPr>
          <w:color w:val="000000"/>
          <w:szCs w:val="18"/>
        </w:rPr>
        <w:t>си</w:t>
      </w:r>
      <w:r w:rsidRPr="00405A60">
        <w:rPr>
          <w:color w:val="000000"/>
          <w:szCs w:val="18"/>
        </w:rPr>
        <w:t>ть техническую и тактическую подготовленность в данном виде спорта</w:t>
      </w:r>
    </w:p>
    <w:p w:rsidR="00CB0843" w:rsidRPr="00405A60" w:rsidRDefault="00CB0843" w:rsidP="002B428A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Cs w:val="18"/>
        </w:rPr>
      </w:pPr>
      <w:r w:rsidRPr="00405A60">
        <w:rPr>
          <w:color w:val="000000"/>
          <w:szCs w:val="18"/>
        </w:rPr>
        <w:t>-развивать основные физические качества: силу, быстроту, выносливость, координацию и гибкость.</w:t>
      </w:r>
    </w:p>
    <w:p w:rsidR="00CB0843" w:rsidRPr="00405A60" w:rsidRDefault="00CB0843" w:rsidP="002B428A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Cs w:val="18"/>
        </w:rPr>
      </w:pPr>
      <w:r w:rsidRPr="00405A60">
        <w:rPr>
          <w:color w:val="000000"/>
          <w:szCs w:val="18"/>
        </w:rPr>
        <w:t>- расшир</w:t>
      </w:r>
      <w:r>
        <w:rPr>
          <w:color w:val="000000"/>
          <w:szCs w:val="18"/>
        </w:rPr>
        <w:t>и</w:t>
      </w:r>
      <w:r w:rsidRPr="00405A60">
        <w:rPr>
          <w:color w:val="000000"/>
          <w:szCs w:val="18"/>
        </w:rPr>
        <w:t>ть функциональные возможности организма.</w:t>
      </w:r>
    </w:p>
    <w:p w:rsidR="00CB0843" w:rsidRPr="00405A60" w:rsidRDefault="00CB0843" w:rsidP="002B428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18"/>
        </w:rPr>
      </w:pPr>
      <w:r w:rsidRPr="00405A60">
        <w:rPr>
          <w:color w:val="000000"/>
          <w:szCs w:val="18"/>
          <w:u w:val="single"/>
        </w:rPr>
        <w:t>Оздоровительные</w:t>
      </w:r>
    </w:p>
    <w:p w:rsidR="00CB0843" w:rsidRPr="00405A60" w:rsidRDefault="00CB0843" w:rsidP="002B428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18"/>
        </w:rPr>
      </w:pPr>
      <w:r w:rsidRPr="00405A60">
        <w:rPr>
          <w:color w:val="000000"/>
          <w:szCs w:val="18"/>
        </w:rPr>
        <w:t>- укрепить физическое и психологическое здоровье.</w:t>
      </w:r>
    </w:p>
    <w:p w:rsidR="00CB0843" w:rsidRPr="00405A60" w:rsidRDefault="00CB0843" w:rsidP="002B428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18"/>
        </w:rPr>
      </w:pPr>
      <w:r w:rsidRPr="00405A60">
        <w:rPr>
          <w:color w:val="000000"/>
          <w:szCs w:val="18"/>
        </w:rPr>
        <w:t>- дозировать физическую нагрузку с учётом состояния здоровья и функциональными возможностями организма.</w:t>
      </w:r>
    </w:p>
    <w:p w:rsidR="00CB0843" w:rsidRDefault="00CB0843" w:rsidP="002B428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18"/>
        </w:rPr>
      </w:pPr>
      <w:r w:rsidRPr="00405A60">
        <w:rPr>
          <w:color w:val="000000"/>
          <w:szCs w:val="18"/>
        </w:rPr>
        <w:t>- повысить устойчивость организма к различным заболеваниям.</w:t>
      </w:r>
    </w:p>
    <w:p w:rsidR="00CB0843" w:rsidRDefault="00CB0843" w:rsidP="002B428A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Cs w:val="18"/>
        </w:rPr>
      </w:pPr>
    </w:p>
    <w:p w:rsidR="00CB0843" w:rsidRPr="00F24B43" w:rsidRDefault="00CB0843" w:rsidP="002B428A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Cs w:val="18"/>
        </w:rPr>
      </w:pPr>
      <w:r>
        <w:rPr>
          <w:color w:val="000000"/>
          <w:szCs w:val="18"/>
        </w:rPr>
        <w:t xml:space="preserve">1.3. </w:t>
      </w:r>
      <w:r w:rsidRPr="00F24B43">
        <w:rPr>
          <w:color w:val="000000"/>
          <w:shd w:val="clear" w:color="auto" w:fill="FFFFFF"/>
        </w:rPr>
        <w:t>СОДЕРЖАНИЕ ПРОГРАММЫ.</w:t>
      </w:r>
    </w:p>
    <w:p w:rsidR="00CB0843" w:rsidRPr="00B204C0" w:rsidRDefault="00CB0843" w:rsidP="00D26B93">
      <w:pPr>
        <w:pStyle w:val="ListParagraph"/>
        <w:numPr>
          <w:ilvl w:val="2"/>
          <w:numId w:val="5"/>
        </w:numPr>
        <w:ind w:left="0" w:firstLine="720"/>
        <w:jc w:val="center"/>
        <w:rPr>
          <w:rFonts w:ascii="Times New Roman" w:hAnsi="Times New Roman"/>
        </w:rPr>
      </w:pPr>
      <w:r w:rsidRPr="00F24B43">
        <w:rPr>
          <w:rFonts w:ascii="Times New Roman" w:hAnsi="Times New Roman"/>
        </w:rPr>
        <w:t>УЧЕБНЫЙ ПЛАН</w:t>
      </w:r>
    </w:p>
    <w:p w:rsidR="00CB0843" w:rsidRDefault="00CB0843" w:rsidP="00B204C0">
      <w:pPr>
        <w:pStyle w:val="ListParagraph"/>
        <w:jc w:val="center"/>
        <w:rPr>
          <w:rFonts w:ascii="Times New Roman" w:hAnsi="Times New Roman"/>
          <w:lang w:val="ru-RU"/>
        </w:rPr>
      </w:pPr>
    </w:p>
    <w:p w:rsidR="00CB0843" w:rsidRPr="008B25AE" w:rsidRDefault="00CB0843" w:rsidP="00B204C0">
      <w:pPr>
        <w:shd w:val="clear" w:color="auto" w:fill="FFFFFF"/>
        <w:spacing w:after="0" w:line="240" w:lineRule="auto"/>
        <w:ind w:firstLine="298"/>
        <w:jc w:val="center"/>
        <w:rPr>
          <w:color w:val="000000"/>
        </w:rPr>
      </w:pPr>
      <w:r w:rsidRPr="008B25AE">
        <w:rPr>
          <w:rFonts w:ascii="Times New Roman" w:hAnsi="Times New Roman"/>
          <w:b/>
          <w:bCs/>
          <w:color w:val="000000"/>
          <w:sz w:val="28"/>
        </w:rPr>
        <w:t>1 год</w:t>
      </w:r>
      <w:r>
        <w:rPr>
          <w:rFonts w:ascii="Times New Roman" w:hAnsi="Times New Roman"/>
          <w:b/>
          <w:bCs/>
          <w:color w:val="000000"/>
          <w:sz w:val="28"/>
        </w:rPr>
        <w:t xml:space="preserve"> обучения </w:t>
      </w:r>
    </w:p>
    <w:tbl>
      <w:tblPr>
        <w:tblW w:w="10143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2"/>
        <w:gridCol w:w="4056"/>
        <w:gridCol w:w="1358"/>
        <w:gridCol w:w="2015"/>
        <w:gridCol w:w="14"/>
        <w:gridCol w:w="2028"/>
      </w:tblGrid>
      <w:tr w:rsidR="00CB0843" w:rsidRPr="008B25AE" w:rsidTr="00C447EA">
        <w:trPr>
          <w:trHeight w:val="200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0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0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3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0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4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0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</w:tr>
      <w:tr w:rsidR="00CB0843" w:rsidRPr="008B25AE" w:rsidTr="00C447EA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0843" w:rsidRPr="008B25AE" w:rsidRDefault="00CB0843" w:rsidP="00C447EA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0843" w:rsidRPr="008B25AE" w:rsidRDefault="00CB0843" w:rsidP="00C447EA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0843" w:rsidRPr="008B25AE" w:rsidRDefault="00CB0843" w:rsidP="00C447EA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обучения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высокого старта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низкого старта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Стартовый разгон и бег  по дистанции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Прыжки в длину с разбега «согнув ноги»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обучения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Техника   отталкивания в прыжках в длину</w:t>
            </w: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с </w:t>
            </w: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разбега «согнув ноги»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Техника приземления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Прыжки в высоту с разбега способом «перешагивание»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обучения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Техника отталкивания  с места и небольшого разбега, а также правильному выполнению маховых движений ногой и руками при отталкивании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толчковой ноги на место отталкивания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Метание малого мяча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обучения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хлесткому движению метающей руки в финальном усилии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выхода в положение "натянутого лука" в финальном усилии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с одного шага, стоя боком в направлении метания.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в горизонтальную и вертикальную цель (1*1м) с расстояния 6-8м.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Подвижные игры с элементами легкой атлетикой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обучения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CB0843" w:rsidRDefault="00CB0843" w:rsidP="00B204C0">
      <w:pPr>
        <w:shd w:val="clear" w:color="auto" w:fill="FFFFFF"/>
        <w:spacing w:after="0" w:line="240" w:lineRule="auto"/>
        <w:ind w:firstLine="298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CB0843" w:rsidRPr="00A329D7" w:rsidRDefault="00CB0843" w:rsidP="00B204C0">
      <w:pPr>
        <w:shd w:val="clear" w:color="auto" w:fill="FFFFFF"/>
        <w:spacing w:after="0" w:line="240" w:lineRule="auto"/>
        <w:ind w:firstLine="298"/>
        <w:jc w:val="center"/>
        <w:rPr>
          <w:color w:val="000000"/>
          <w:sz w:val="28"/>
          <w:szCs w:val="28"/>
        </w:rPr>
      </w:pPr>
      <w:r w:rsidRPr="00A329D7">
        <w:rPr>
          <w:rFonts w:ascii="Times New Roman" w:hAnsi="Times New Roman"/>
          <w:b/>
          <w:bCs/>
          <w:color w:val="000000"/>
          <w:sz w:val="28"/>
          <w:szCs w:val="28"/>
        </w:rPr>
        <w:t>2 год обучения</w:t>
      </w:r>
    </w:p>
    <w:tbl>
      <w:tblPr>
        <w:tblW w:w="10143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3"/>
        <w:gridCol w:w="4055"/>
        <w:gridCol w:w="1358"/>
        <w:gridCol w:w="2279"/>
        <w:gridCol w:w="1778"/>
      </w:tblGrid>
      <w:tr w:rsidR="00CB0843" w:rsidRPr="008B25AE" w:rsidTr="00C447EA">
        <w:trPr>
          <w:trHeight w:val="200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0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0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3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0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4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0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</w:tr>
      <w:tr w:rsidR="00CB0843" w:rsidRPr="008B25AE" w:rsidTr="00C447EA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0843" w:rsidRPr="008B25AE" w:rsidRDefault="00CB0843" w:rsidP="00C447EA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0843" w:rsidRPr="008B25AE" w:rsidRDefault="00CB0843" w:rsidP="00C447EA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0843" w:rsidRPr="008B25AE" w:rsidRDefault="00CB0843" w:rsidP="00C447EA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обучения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низкого старта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Стартовый разгон и бег  по дистанции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Техника движения рук в беге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Прыжки в длину с разбега «согнув ноги»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обучения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Техника   отталкивания в прыжках в длину</w:t>
            </w: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с </w:t>
            </w: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разбега «согнув ноги»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Техника приземления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Прыжки в высоту с разбега способом «перешагивание»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обучения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Техника отталкивания  с места и небольшого разбега, а также правильному приземлению в прыжках в высоту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Техника разбега в   сочетании отталкиванием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Метание малого мяча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обучения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хлесткому движению метающей руки в финальном усилии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выхода в положение "натянутого лука" в финальном усилии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0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скрестного шага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с двух – трех шагов разбега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в горизонтальную и вертикальную цель (1*1м) с расстояния 8 - 10м.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Подвижные игры с элементами легкой атлетикой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обучения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B0843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8B25AE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CB0843" w:rsidRDefault="00CB0843" w:rsidP="00B204C0">
      <w:pPr>
        <w:shd w:val="clear" w:color="auto" w:fill="FFFFFF"/>
        <w:spacing w:after="0" w:line="240" w:lineRule="auto"/>
        <w:ind w:firstLine="298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CB0843" w:rsidRDefault="00CB0843" w:rsidP="00B204C0">
      <w:pPr>
        <w:shd w:val="clear" w:color="auto" w:fill="FFFFFF"/>
        <w:spacing w:after="0" w:line="240" w:lineRule="auto"/>
        <w:ind w:firstLine="298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CB0843" w:rsidRDefault="00CB0843" w:rsidP="00B204C0">
      <w:pPr>
        <w:shd w:val="clear" w:color="auto" w:fill="FFFFFF"/>
        <w:spacing w:after="0" w:line="240" w:lineRule="auto"/>
        <w:ind w:firstLine="298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CB0843" w:rsidRDefault="00CB0843" w:rsidP="00B204C0">
      <w:pPr>
        <w:shd w:val="clear" w:color="auto" w:fill="FFFFFF"/>
        <w:spacing w:after="0" w:line="240" w:lineRule="auto"/>
        <w:ind w:firstLine="298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CB0843" w:rsidRDefault="00CB0843" w:rsidP="00B204C0">
      <w:pPr>
        <w:shd w:val="clear" w:color="auto" w:fill="FFFFFF"/>
        <w:spacing w:after="0" w:line="240" w:lineRule="auto"/>
        <w:ind w:firstLine="298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CB0843" w:rsidRDefault="00CB0843" w:rsidP="00B204C0">
      <w:pPr>
        <w:shd w:val="clear" w:color="auto" w:fill="FFFFFF"/>
        <w:spacing w:after="0" w:line="240" w:lineRule="auto"/>
        <w:ind w:firstLine="298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CB0843" w:rsidRDefault="00CB0843" w:rsidP="00B204C0">
      <w:pPr>
        <w:shd w:val="clear" w:color="auto" w:fill="FFFFFF"/>
        <w:spacing w:after="0" w:line="240" w:lineRule="auto"/>
        <w:ind w:firstLine="298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CB0843" w:rsidRPr="00F24B43" w:rsidRDefault="00CB0843" w:rsidP="00B204C0">
      <w:pPr>
        <w:pStyle w:val="ListParagraph"/>
        <w:jc w:val="center"/>
        <w:rPr>
          <w:rFonts w:ascii="Times New Roman" w:hAnsi="Times New Roman"/>
        </w:rPr>
      </w:pPr>
    </w:p>
    <w:p w:rsidR="00CB0843" w:rsidRPr="00F760F4" w:rsidRDefault="00CB0843" w:rsidP="00D26B93">
      <w:pPr>
        <w:pStyle w:val="ListParagraph"/>
        <w:numPr>
          <w:ilvl w:val="2"/>
          <w:numId w:val="5"/>
        </w:numPr>
        <w:autoSpaceDE w:val="0"/>
        <w:autoSpaceDN w:val="0"/>
        <w:adjustRightInd w:val="0"/>
        <w:ind w:left="0" w:firstLine="720"/>
        <w:jc w:val="center"/>
        <w:rPr>
          <w:rFonts w:ascii="Times New Roman" w:hAnsi="Times New Roman"/>
        </w:rPr>
      </w:pPr>
      <w:r w:rsidRPr="00F760F4">
        <w:rPr>
          <w:rFonts w:ascii="Times New Roman" w:hAnsi="Times New Roman"/>
        </w:rPr>
        <w:t xml:space="preserve">СОДЕРЖАНИЕ </w:t>
      </w:r>
      <w:r>
        <w:rPr>
          <w:rFonts w:ascii="Times New Roman" w:hAnsi="Times New Roman"/>
          <w:lang w:val="ru-RU"/>
        </w:rPr>
        <w:t>УЧЕБНОГО ПЛАНА</w:t>
      </w:r>
    </w:p>
    <w:p w:rsidR="00CB0843" w:rsidRPr="00F760F4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bookmark8"/>
      <w:r w:rsidRPr="00F760F4">
        <w:rPr>
          <w:rFonts w:ascii="Times New Roman" w:hAnsi="Times New Roman"/>
          <w:sz w:val="24"/>
          <w:szCs w:val="24"/>
        </w:rPr>
        <w:t>М</w:t>
      </w:r>
      <w:bookmarkEnd w:id="3"/>
      <w:r w:rsidRPr="00F760F4">
        <w:rPr>
          <w:rFonts w:ascii="Times New Roman" w:hAnsi="Times New Roman"/>
          <w:sz w:val="24"/>
          <w:szCs w:val="24"/>
        </w:rPr>
        <w:t>етодическая часть учебной программы включает учебный материал по основным предметным областям, его распределение по годам обучения и в годовом цикле; рекомендуемые объемы тренировочных и соревновательных нагрузок и планирование спортивных результатов по годам обучения; а также содержит практические материалы и методические рекомендации по проведению тренировочных занятий.</w:t>
      </w:r>
    </w:p>
    <w:p w:rsidR="00CB0843" w:rsidRPr="00F760F4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Содержание и методика работы по предметным областям, этапам</w:t>
      </w:r>
      <w:r>
        <w:rPr>
          <w:rFonts w:ascii="Times New Roman" w:hAnsi="Times New Roman"/>
          <w:sz w:val="24"/>
          <w:szCs w:val="24"/>
        </w:rPr>
        <w:t xml:space="preserve"> спортивной</w:t>
      </w:r>
      <w:r w:rsidRPr="00F760F4">
        <w:rPr>
          <w:rFonts w:ascii="Times New Roman" w:hAnsi="Times New Roman"/>
          <w:sz w:val="24"/>
          <w:szCs w:val="24"/>
        </w:rPr>
        <w:t xml:space="preserve"> подготовки. Программа устанавливает для практического раздела следующие виды спортивной подготовки по легкой атлетики:</w:t>
      </w:r>
    </w:p>
    <w:p w:rsidR="00CB0843" w:rsidRPr="00F760F4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 xml:space="preserve">- на этапе </w:t>
      </w:r>
      <w:r w:rsidRPr="00B204C0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обучения</w:t>
      </w:r>
      <w:r w:rsidRPr="00F760F4">
        <w:rPr>
          <w:rFonts w:ascii="Times New Roman" w:hAnsi="Times New Roman"/>
          <w:sz w:val="24"/>
          <w:szCs w:val="24"/>
        </w:rPr>
        <w:t>: дети овладевают основами техники избранных видов легкой атлетики, продолжают разностороннюю физическую подготовку, выполняют контрольные нормативы, позволяющие зачислить их в тренировочные группы.</w:t>
      </w: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 xml:space="preserve">- на </w:t>
      </w:r>
      <w:r w:rsidRPr="00B204C0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годах обучения</w:t>
      </w:r>
      <w:r w:rsidRPr="00F760F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</w:t>
      </w:r>
      <w:r w:rsidRPr="00F760F4">
        <w:rPr>
          <w:rFonts w:ascii="Times New Roman" w:hAnsi="Times New Roman"/>
          <w:sz w:val="24"/>
          <w:szCs w:val="24"/>
        </w:rPr>
        <w:t>рограмма направлена на повышение разносторонней физической и функциональной подготовленности, освоение основ техники, воспитание основных физических качеств, приобретение соревновательного опыта, уточнение спортивной специализации, подготовку и выполнение контрольно-переводных нормативов, приобретение навыков организации и проведения соревнований.</w:t>
      </w: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B0843" w:rsidRPr="00B05CC8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B0843" w:rsidRPr="00B05CC8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05CC8">
        <w:rPr>
          <w:rFonts w:ascii="Times New Roman" w:hAnsi="Times New Roman"/>
          <w:b/>
          <w:sz w:val="24"/>
          <w:szCs w:val="24"/>
        </w:rPr>
        <w:t>ТЕОРЕТИЧЕСКАЯ ПОДГОТОВКА</w:t>
      </w:r>
    </w:p>
    <w:p w:rsidR="00CB0843" w:rsidRPr="00F760F4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Физическая культура - это часть общей культуры личности и общества, представляющая собой совокупность материальных и духовных ценностей, создаваемых и используемых для физического совершенствования людей.</w:t>
      </w: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</w:rPr>
      </w:pPr>
      <w:bookmarkStart w:id="4" w:name="bookmark10"/>
      <w:r w:rsidRPr="00F760F4">
        <w:rPr>
          <w:rFonts w:ascii="Times New Roman" w:hAnsi="Times New Roman"/>
          <w:sz w:val="24"/>
          <w:szCs w:val="24"/>
        </w:rPr>
        <w:t>Ц</w:t>
      </w:r>
      <w:bookmarkEnd w:id="4"/>
      <w:r w:rsidRPr="00F760F4">
        <w:rPr>
          <w:rFonts w:ascii="Times New Roman" w:hAnsi="Times New Roman"/>
          <w:sz w:val="24"/>
          <w:szCs w:val="24"/>
        </w:rPr>
        <w:t>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спорта, тренировочного процесса и требований для безопасного его осуществления.</w:t>
      </w:r>
    </w:p>
    <w:p w:rsidR="00CB0843" w:rsidRPr="004E25AE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E25AE">
        <w:rPr>
          <w:rFonts w:ascii="Times New Roman" w:hAnsi="Times New Roman"/>
          <w:b/>
          <w:sz w:val="24"/>
          <w:szCs w:val="24"/>
        </w:rPr>
        <w:t>Основы законодательства в сфере физической культуры и спорта</w:t>
      </w:r>
    </w:p>
    <w:p w:rsidR="00CB0843" w:rsidRPr="004E25AE" w:rsidRDefault="00CB0843" w:rsidP="002B428A">
      <w:pPr>
        <w:pStyle w:val="Default"/>
        <w:ind w:firstLine="720"/>
        <w:jc w:val="both"/>
        <w:rPr>
          <w:bCs/>
        </w:rPr>
      </w:pPr>
      <w:r w:rsidRPr="004E25AE">
        <w:rPr>
          <w:bCs/>
        </w:rPr>
        <w:t xml:space="preserve">Федеральный закон от 29.12.2012 № 273-ФЗ «Об образовании в Российской Федерации», Федерального закона от 04.12.2007 № 329-ФЗ «О физической культуре и спорте в Российской Федерации» (ред. от 29.06.2015), 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программам", Распоряжение Правительства Российской Федерации от 04.09.2014 г. №1726-р «Об утверждении Концепции развития дополнительного образования детей»,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Национальный проект «Образование» утвержденным президиумом Совета при Президенте Российской Федерации по стратегическому развитию и национальным проектам 24 декабря 2018 года, включающем федеральные проекты: </w:t>
      </w:r>
    </w:p>
    <w:p w:rsidR="00CB0843" w:rsidRPr="00B05CC8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05CC8">
        <w:rPr>
          <w:rFonts w:ascii="Times New Roman" w:hAnsi="Times New Roman"/>
          <w:sz w:val="24"/>
          <w:szCs w:val="24"/>
        </w:rPr>
        <w:t>Техника безопасности</w:t>
      </w:r>
    </w:p>
    <w:p w:rsidR="00CB0843" w:rsidRPr="00587E30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4E25AE">
        <w:rPr>
          <w:rFonts w:ascii="Times New Roman" w:hAnsi="Times New Roman"/>
          <w:sz w:val="24"/>
          <w:szCs w:val="24"/>
        </w:rPr>
        <w:t xml:space="preserve">Правила и меры безопасности поведения в спортивном зале, на стадионе, в тренажерном зале, во время спортивных соревнований, во время поездок, на </w:t>
      </w:r>
      <w:r w:rsidRPr="00480DBB">
        <w:rPr>
          <w:rFonts w:ascii="Times New Roman" w:hAnsi="Times New Roman"/>
          <w:sz w:val="24"/>
          <w:szCs w:val="24"/>
        </w:rPr>
        <w:t>учебно-тренировочных занятиях, в чрезвычайных ситуациях и при угрозе террористического акта,</w:t>
      </w:r>
      <w:r w:rsidRPr="004E25AE">
        <w:rPr>
          <w:rFonts w:ascii="Times New Roman" w:hAnsi="Times New Roman"/>
          <w:sz w:val="24"/>
          <w:szCs w:val="24"/>
        </w:rPr>
        <w:t xml:space="preserve"> при пожаре, электробезопасность</w:t>
      </w:r>
      <w:r w:rsidRPr="00587E30">
        <w:t>.</w:t>
      </w:r>
    </w:p>
    <w:p w:rsidR="00CB0843" w:rsidRPr="00B05CC8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</w:t>
      </w:r>
      <w:r w:rsidRPr="00B05CC8">
        <w:rPr>
          <w:rFonts w:ascii="Times New Roman" w:hAnsi="Times New Roman"/>
          <w:b/>
          <w:sz w:val="24"/>
          <w:szCs w:val="24"/>
        </w:rPr>
        <w:t xml:space="preserve"> ПОДГОТОВКА</w:t>
      </w:r>
    </w:p>
    <w:p w:rsidR="00CB0843" w:rsidRPr="00F760F4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Одно из основных условий достижения высоких результатов - единство общей и специальной физической подготовки спортсмена, а также их рациональное соотношение. Принцип неразрывности ОФП и СФП: ни одну из них нельзя исключить из содержания тренировки без ущерба для достижения высокого спортивного результата.</w:t>
      </w:r>
    </w:p>
    <w:p w:rsidR="00CB0843" w:rsidRPr="00F760F4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Взаимообусловленность содержания ОФП и СФП: содержание СФП зависит от тех предпосылок, которые создаются ОФП, а содержание последней приобретает определенные особенности, зависящие от спортивной специализации. Существует необходимость соблюдения оптимального соотношения СФП и ОФП на любом этапе спортивной подготовки.  Понятно, что на начальных этапах     преобладает ОФП, а в 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0F4">
        <w:rPr>
          <w:rFonts w:ascii="Times New Roman" w:hAnsi="Times New Roman"/>
          <w:sz w:val="24"/>
          <w:szCs w:val="24"/>
        </w:rPr>
        <w:t>СФП.</w:t>
      </w:r>
    </w:p>
    <w:p w:rsidR="00CB0843" w:rsidRPr="00F760F4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ОБЩАЯ ФИЗИЧЕСКАЯ ПОДГОТОВКА (ОФП)</w:t>
      </w:r>
    </w:p>
    <w:p w:rsidR="00CB0843" w:rsidRPr="00F760F4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Задачи обучения и тренировки:</w:t>
      </w:r>
    </w:p>
    <w:p w:rsidR="00CB0843" w:rsidRPr="00F760F4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- развитие систем и функций организма занимающихся,</w:t>
      </w:r>
    </w:p>
    <w:p w:rsidR="00CB0843" w:rsidRPr="00F760F4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- овладение ими разнообразными умениями и навыками,</w:t>
      </w:r>
    </w:p>
    <w:p w:rsidR="00CB0843" w:rsidRPr="00F760F4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- воспитание у занимающихся способности проявлять быстроту, выносливость, силу и другие физические качества,</w:t>
      </w:r>
    </w:p>
    <w:p w:rsidR="00CB0843" w:rsidRPr="00F760F4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- создание условий успешной специализации в легкой атлетике.</w:t>
      </w:r>
    </w:p>
    <w:p w:rsidR="00CB0843" w:rsidRPr="00F760F4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 xml:space="preserve">Средствами общей физической подготовки занимающихся легкой атлетикой являются разнообразные </w:t>
      </w:r>
      <w:r>
        <w:rPr>
          <w:rFonts w:ascii="Times New Roman" w:hAnsi="Times New Roman"/>
          <w:sz w:val="24"/>
          <w:szCs w:val="24"/>
        </w:rPr>
        <w:t>общеразвивающие</w:t>
      </w:r>
      <w:r w:rsidRPr="00F760F4">
        <w:rPr>
          <w:rFonts w:ascii="Times New Roman" w:hAnsi="Times New Roman"/>
          <w:sz w:val="24"/>
          <w:szCs w:val="24"/>
        </w:rPr>
        <w:t xml:space="preserve"> упражнения. В группах начальной подготовки и учебно-тренировочных в большом объеме должны применяться различные упражнения, воспитывающие гибкость, ловкость, силу, подвижность в суставах (наклоны, сгибания, разгибания, вращения, махи), с отягощениями и без отягощений, на месте и в движении. Индивидуально, с партнером и в группе.</w:t>
      </w: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bookmarkStart w:id="5" w:name="bookmark11"/>
      <w:r w:rsidRPr="00F760F4">
        <w:rPr>
          <w:rFonts w:ascii="Times New Roman" w:hAnsi="Times New Roman"/>
          <w:sz w:val="24"/>
          <w:szCs w:val="24"/>
        </w:rPr>
        <w:t>С</w:t>
      </w:r>
      <w:bookmarkEnd w:id="5"/>
      <w:r w:rsidRPr="00F760F4">
        <w:rPr>
          <w:rFonts w:ascii="Times New Roman" w:hAnsi="Times New Roman"/>
          <w:sz w:val="24"/>
          <w:szCs w:val="24"/>
        </w:rPr>
        <w:t>ПЕЦИАЛЬНАЯ ФИЗИЧЕСКАЯ ПОДГОТОВКА (СФП)</w:t>
      </w: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Специальная физическая подготовка — процесс развития двигательных способностей и комплексных качеств, отвечающих специфическим требованиям соревновательной деятельности в избранном виде спорта. СФП включает воздействия на те мышечные группы, системы организма и механизмы энергообеспечения, которые определяют успех на конкретной плавательной дистанции. Основными средствами СФП являются соревновательные и различные специальные и специально-подготовительные упражнения.</w:t>
      </w:r>
    </w:p>
    <w:p w:rsidR="00CB0843" w:rsidRPr="0077234B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CB0843" w:rsidRPr="00F760F4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ТЕХНИКО-ТАКТИЧЕСКАЯ ПОДГОТОВКА</w:t>
      </w:r>
    </w:p>
    <w:p w:rsidR="00CB0843" w:rsidRPr="00F760F4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Техническая подготовка направлена на обучение спортсмена технике движений и доведение их до совершенства. Техническая подготовка направлена на обучение спортсмена технике движений и доведение их до совершенства. Спортивная техника -это способ выполнения спортивного действия, который характеризуется определенной степенью эффективности и рациональности использования спортсменом своих психофизических возможностей.</w:t>
      </w:r>
    </w:p>
    <w:p w:rsidR="00CB0843" w:rsidRPr="00F760F4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Роль спортивной техники в различных видах спорта неодинакова, она позволяет развить наиболее мощные и быстрые усилия в ведущих фазах соревновательного упражнения, экономить расхода энергетических ресурсов в организме спортсмена, обеспечить спортсмену красоту, выразительность и точность движений, обеспечить высокую результативность, стабильность и вариативность действий спортсмена в постоянно изменяющихся условиях соревновательной борьбы.</w:t>
      </w:r>
    </w:p>
    <w:p w:rsidR="00CB0843" w:rsidRPr="00F760F4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Техническая подготовленность спортсмена характеризуется тем, что он умеет выполнять и как владеет техникой освоенных действий. В процессе технической подготовки используется комплекс средств и методов спортивной тренировки. Условно их можно подразделить на две группы: средства и методы словесного, наглядного и сенсорно коррекционного воздействия. К ним относятся:</w:t>
      </w:r>
    </w:p>
    <w:p w:rsidR="00CB0843" w:rsidRPr="00F760F4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- беседы, объяснения, рассказ, описание и др.;</w:t>
      </w:r>
    </w:p>
    <w:p w:rsidR="00CB0843" w:rsidRPr="00F760F4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- показ техники изучаемого движения;</w:t>
      </w:r>
    </w:p>
    <w:p w:rsidR="00CB0843" w:rsidRPr="00F760F4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- демонстрация плакатов, схем, кинограмм, видеозаписей;</w:t>
      </w:r>
    </w:p>
    <w:p w:rsidR="00CB0843" w:rsidRPr="00F760F4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- использование предметных и других ориентиров.</w:t>
      </w:r>
    </w:p>
    <w:p w:rsidR="00CB0843" w:rsidRPr="00F760F4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Средства и методы, в основе которых лежит выполнение спортсменом каких-либо физических упражнений. В этом случае применяются:</w:t>
      </w:r>
    </w:p>
    <w:p w:rsidR="00CB0843" w:rsidRPr="00F760F4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- общеподготовительные упражнения. Они позволяют овладеть разнообразными умениями и навыками, являющимися фундаментом для роста технического мастерства в избранном виде спорта;</w:t>
      </w:r>
    </w:p>
    <w:p w:rsidR="00CB0843" w:rsidRPr="00F760F4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- специально-подготовительные и соревновательные упражнения. Они направлены на овладение техникой своего вида спорта;</w:t>
      </w:r>
    </w:p>
    <w:p w:rsidR="00CB0843" w:rsidRPr="00F760F4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- методы целостного и расчлененного упражнения. Они направлены на овладение, исправление, закрепление и совершенствование техники целостного двигательного действия или отдельных его частей, фаз, элементов;</w:t>
      </w:r>
    </w:p>
    <w:p w:rsidR="00CB0843" w:rsidRPr="00F760F4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- равномерный, переменный, повторный, интервальный, игровой, соревновательный и другие методы, способствующие главным образом совершенствованию и стабилизации техники движений.</w:t>
      </w:r>
    </w:p>
    <w:p w:rsidR="00CB0843" w:rsidRPr="00F760F4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Применение данных средств и методов зависит от особенностей техники избранного вида спорта, возраста и квалификации спортсмена, этапов технической подготовки в годичном и многолетних циклах тренировки.</w:t>
      </w:r>
    </w:p>
    <w:p w:rsidR="00CB0843" w:rsidRPr="00F760F4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Целенаправленные способы использования технических приемов в соревновательной деятельности для решения соревновательных задач с учетом правил соревнований, положительных и отрицательных характеристик подготовленности, а также условий среды - называют спортивной тактикой. Каждый вид спорта накладывает определенный отпечаток на тактику ведения соревновательной борьбы, поэтому трактовка и определения этого понятия в различных видах спорта могут в определенной мере отличаться друг от друга. Так, например, в игровых видах спорта тактику определяют как организацию индивидуальных и коллективных действий игроков, направленных на достижение победы над противником.</w:t>
      </w:r>
    </w:p>
    <w:p w:rsidR="00CB0843" w:rsidRPr="00F760F4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В целом, смысл тактики состоит в том, чтобы так использовать приемы соревновательной   деятельности,  чтобы   они   позволили   спортсмену   с   наибольшей эффективностью реализовать свои возможности (физические, технические, психические) с наименьшими издержками преодолеть сопротивление соперника. В основе спортивной тактики должно лежать соответствие тактического плана и поведения спортсмена во время состязания уровню развития его физических и психических качеств, технической подготовленности и теоретических знаний.</w:t>
      </w: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Помимо выбора способов, технических приемов и действий, она включает рациональное распределение сил в процессе выполнения соревновательных упражнений; применение приемов психологического воздействия на противника и маскировки намерений.</w:t>
      </w:r>
    </w:p>
    <w:p w:rsidR="00CB0843" w:rsidRPr="00F760F4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Тактика может относиться к соревновательным, стартовым и ситуационным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0F4">
        <w:rPr>
          <w:rFonts w:ascii="Times New Roman" w:hAnsi="Times New Roman"/>
          <w:sz w:val="24"/>
          <w:szCs w:val="24"/>
        </w:rPr>
        <w:t>целям.</w:t>
      </w:r>
    </w:p>
    <w:p w:rsidR="00CB0843" w:rsidRPr="00F760F4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Главное средство обучения тактики - повторное выполнение упражнений по задуманному плану, например, бег с определенным изменением скорости, начало прыжков с установленной высоты, показ лучшего результата в метании в первой попытке, использование одного из разученных вариантов в ответ на предусмотренную ситуацию, перемена тактической схемы и многое другое.</w:t>
      </w:r>
    </w:p>
    <w:p w:rsidR="00CB0843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Тактическое мастерство, как известно, тесно связано с развитием физических и волевых качеств, с совершенствованием техники. Порой, прежде чем попытаться осуществить задуманную тактическую комбинацию, необходимо повысить функциональные возможности спортсмена и его техническое мастерство.</w:t>
      </w:r>
    </w:p>
    <w:p w:rsidR="00CB084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CB084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CB084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CB084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CB084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CB084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CB0843" w:rsidRPr="00781D3A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CB0843" w:rsidRPr="00FE3586" w:rsidRDefault="00CB0843" w:rsidP="00D26B93">
      <w:pPr>
        <w:pStyle w:val="ListParagraph"/>
        <w:numPr>
          <w:ilvl w:val="2"/>
          <w:numId w:val="5"/>
        </w:numPr>
        <w:autoSpaceDE w:val="0"/>
        <w:autoSpaceDN w:val="0"/>
        <w:adjustRightInd w:val="0"/>
        <w:ind w:left="284" w:firstLine="720"/>
        <w:jc w:val="center"/>
        <w:rPr>
          <w:rFonts w:ascii="Times New Roman" w:hAnsi="Times New Roman"/>
        </w:rPr>
      </w:pPr>
      <w:r w:rsidRPr="00FE3586">
        <w:rPr>
          <w:rFonts w:ascii="Times New Roman" w:hAnsi="Times New Roman"/>
        </w:rPr>
        <w:t>СОДЕРЖАНИЕ ИЗУЧАЕМОГО МАТЕРИАЛА.</w:t>
      </w:r>
    </w:p>
    <w:p w:rsidR="00CB0843" w:rsidRDefault="00CB0843" w:rsidP="00480DBB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B0843" w:rsidRPr="00171EC8" w:rsidRDefault="00CB0843" w:rsidP="00480DBB">
      <w:pPr>
        <w:autoSpaceDE w:val="0"/>
        <w:autoSpaceDN w:val="0"/>
        <w:adjustRightInd w:val="0"/>
        <w:spacing w:after="0" w:line="240" w:lineRule="auto"/>
        <w:ind w:left="284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1-й </w:t>
      </w:r>
      <w:r w:rsidRPr="00F760F4">
        <w:rPr>
          <w:rFonts w:ascii="Times New Roman" w:hAnsi="Times New Roman"/>
          <w:b/>
          <w:sz w:val="24"/>
          <w:szCs w:val="24"/>
        </w:rPr>
        <w:t>год обучения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171EC8">
        <w:rPr>
          <w:rFonts w:ascii="Times New Roman" w:hAnsi="Times New Roman"/>
          <w:b/>
          <w:bCs/>
          <w:color w:val="000000"/>
          <w:sz w:val="24"/>
          <w:szCs w:val="24"/>
        </w:rPr>
        <w:br/>
        <w:t>Учебно-тематический план секции по легкой атлетике 1 года обучения</w:t>
      </w:r>
    </w:p>
    <w:p w:rsidR="00CB0843" w:rsidRPr="00171EC8" w:rsidRDefault="00CB0843" w:rsidP="00D26B93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Pr="00171EC8">
        <w:rPr>
          <w:rFonts w:ascii="Times New Roman" w:hAnsi="Times New Roman"/>
          <w:b/>
          <w:bCs/>
          <w:color w:val="000000"/>
          <w:sz w:val="24"/>
          <w:szCs w:val="24"/>
        </w:rPr>
        <w:t>Срок обучения: 1 год, 144  часов в год.</w:t>
      </w:r>
    </w:p>
    <w:p w:rsidR="00CB0843" w:rsidRPr="00171EC8" w:rsidRDefault="00CB0843" w:rsidP="00D26B93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Pr="00171EC8">
        <w:rPr>
          <w:rFonts w:ascii="Times New Roman" w:hAnsi="Times New Roman"/>
          <w:b/>
          <w:bCs/>
          <w:color w:val="000000"/>
          <w:sz w:val="24"/>
          <w:szCs w:val="24"/>
        </w:rPr>
        <w:t>Режим занятий: 4 часов в неделю.</w:t>
      </w:r>
    </w:p>
    <w:tbl>
      <w:tblPr>
        <w:tblW w:w="10143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4"/>
        <w:gridCol w:w="8539"/>
        <w:gridCol w:w="930"/>
      </w:tblGrid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Содержание занятий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Кол-во часов</w:t>
            </w:r>
          </w:p>
        </w:tc>
      </w:tr>
      <w:tr w:rsidR="00CB0843" w:rsidRPr="0014200D" w:rsidTr="00171EC8">
        <w:trPr>
          <w:trHeight w:val="320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uto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8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Вводное занятие. План работы кружка. Правила поведения и ТБ на занятиях легкой атлетикой, охрана труда. Значение легкоатлетических упражнений для подготовки к трудовой деятельности, к защите Родины. Лёгкоатлетическая разминка.</w:t>
            </w:r>
          </w:p>
        </w:tc>
        <w:tc>
          <w:tcPr>
            <w:tcW w:w="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uto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C447EA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0843" w:rsidRPr="0014200D" w:rsidRDefault="00CB0843" w:rsidP="00C447EA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0843" w:rsidRPr="0014200D" w:rsidRDefault="00CB0843" w:rsidP="00C447EA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0843" w:rsidRPr="0014200D" w:rsidRDefault="00CB0843" w:rsidP="00C447EA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Высокий старт. Бег с ускорением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Повторный бег. Низкий старт. Бег на короткие дистанции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гибкости. Бег на короткие дистанции: 30, 60, 100м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метания мяча. Метания мяча на дальность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эстафетного бега. Подвижные игры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спортивной ходьбы. ОФП – подвижные игры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Специальные беговые упражнения. Бег на средние дистанции 800м.  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Челночный бег 3 х 10м и 6 х 10 м.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Гигиена спортсмена и закаливание. Повторный бег 2х60 м.  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Равномерный бег 1000-1200 м. СБУ. Спортивные игры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 в сочетании с ходьбой до 1000-1500 м.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 Подвижные игры и эстафеты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Круговая тренировка. Развитие координации, силовых и скоростно-силовых качеств.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Бег на средние дистанции 500-800м. ОФП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История развития легкоатлетического спорта. Низкий старт, стартовый разбег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Бег по повороту. Спортивные игры, эстафеты.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 Челночный бег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Метание мяча. Подвижные игры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 2000м. Прыжок в длину с разбега.  Места занятий, их оборудование и подготовка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 2500м. Встречная эстафета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Метания . Упражнения для развития гибкости.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 3000м. упражнения для развития мышц брюшного пресса.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Прыжковые упражнения. Подвижные игры.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безопасности во время занятий легкой атлетикой. Силовые упражнения.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Равномерный бег 1000-1200м. Акробатические упражнения.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силы. Эстафета.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Специальные беговые упражнения. Прыжок в длину с места.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Эстафетный бег. Упражнения на гибкость.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Ознакомление с правилами соревнований. Бег 400м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ОФП – прыжковые упражнения. Круговая эстафета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Места занятий, их оборудование и подготовка. Прыжок в длину с разбега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Челночный бег 3х10м и 6х10 м. Подвижные игры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 Прыжок в высоту. Судейство соревнований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Ознакомление с правилами соревнований. Бег 60, 100м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Бег 500-800м.ОФП – прыжковые упражнения. Гигиена спортсмена и закаливание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Места занятий, их оборудование и подготовка. Прыжок в длину с разбега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Челночный бег 3х10м и 6х10 м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Прыжок в высоту. Подвижные игры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гибкости. Судейство соревнований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скоростно-силовых качеств. Метание мяча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 Акробатические упражнения: перекаты, кувырки, стойки.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Специально-беговые упражнения. Техническая подготовка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Техническая подготовка. Подвижные игры.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выполнения низкого старта. Подвижные игры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выбегания с низкого старта. Бег 20.30м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бега по дистанции в спринте. Бег 40,50,60м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финиширования в беге на короткие дистанции. Бег с ускорением.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Закрепление бега на короткие дистанции. Бег 30м, 60м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быстроты. Подвижные игры. Барьеры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 Встречная эстафета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 Круговая тренировка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 Развитие силовых качеств.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 Круговая тренировка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 Встречная эстафета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 Прыжки с места и с разбега с доставанием предметов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Прыжки через препятствия. Эстафеты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Психологическая подготовка. Прыжки через препятствие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силовых качеств. Барьеры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Встречная эстафета. Подвижные игры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 Упражнения для мышц брюшного пресса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Бег с ускорением из разных положений по сигналу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Акробатические упражнения: перекаты, кувырки, стойки;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силовых и координационных качеств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 прыжки с места и с разбега с доставанием предметов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Психологическая подготовка. Развитие силовых качеств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Гигиена спортсмена и закаливание. Развитие силовых качеств.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Упражнения с отягощением для рук и для ног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Обще-развивающие упражнения. Спортивные игры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 Судейство соревнований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Акробатические упражнения: перекаты, кувырки, стойки;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силовых качеств. Барьеры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Гигиена спортсмена и закаливание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71EC8">
        <w:tc>
          <w:tcPr>
            <w:tcW w:w="10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C447EA">
            <w:pPr>
              <w:spacing w:after="0" w:line="240" w:lineRule="atLeast"/>
              <w:jc w:val="righ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 xml:space="preserve">Итого: </w:t>
            </w:r>
            <w:r>
              <w:rPr>
                <w:rFonts w:ascii="Times New Roman" w:hAnsi="Times New Roman"/>
                <w:color w:val="000000"/>
              </w:rPr>
              <w:t>144</w:t>
            </w:r>
            <w:r w:rsidRPr="0014200D">
              <w:rPr>
                <w:rFonts w:ascii="Times New Roman" w:hAnsi="Times New Roman"/>
                <w:color w:val="000000"/>
              </w:rPr>
              <w:t>часов</w:t>
            </w:r>
          </w:p>
        </w:tc>
      </w:tr>
    </w:tbl>
    <w:p w:rsidR="00CB084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CB084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CB084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CB084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CB084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CB084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CB084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CB084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CB084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CB084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CB084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CB084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CB084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CB084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CB084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CB084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CB084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CB084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CB0843" w:rsidRPr="0014200D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CB0843" w:rsidRPr="0014200D" w:rsidRDefault="00CB0843" w:rsidP="00E85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14200D">
        <w:rPr>
          <w:rFonts w:ascii="Times New Roman" w:hAnsi="Times New Roman"/>
          <w:b/>
        </w:rPr>
        <w:t>2-й год обучения.</w:t>
      </w:r>
    </w:p>
    <w:tbl>
      <w:tblPr>
        <w:tblW w:w="10143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4"/>
        <w:gridCol w:w="8539"/>
        <w:gridCol w:w="930"/>
      </w:tblGrid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Содержание занятий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Кол-во часов</w:t>
            </w:r>
          </w:p>
        </w:tc>
      </w:tr>
      <w:tr w:rsidR="00CB0843" w:rsidRPr="0014200D" w:rsidTr="0014200D">
        <w:trPr>
          <w:trHeight w:val="320"/>
        </w:trPr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uto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8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00D">
              <w:rPr>
                <w:rFonts w:ascii="Times New Roman" w:hAnsi="Times New Roman"/>
                <w:sz w:val="24"/>
                <w:szCs w:val="24"/>
              </w:rPr>
              <w:t>Вводное занятие. Высокий старт. Стартовый разгон. Броски набивного мяча на дальность.Техника безопасности на занятиях по л/а.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B0843" w:rsidRPr="0014200D" w:rsidTr="0014200D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0843" w:rsidRPr="0014200D" w:rsidRDefault="00CB0843" w:rsidP="0014200D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0843" w:rsidRPr="0014200D" w:rsidRDefault="00CB0843" w:rsidP="001420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0843" w:rsidRPr="0014200D" w:rsidRDefault="00CB0843" w:rsidP="001420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00D">
              <w:rPr>
                <w:rFonts w:ascii="Times New Roman" w:hAnsi="Times New Roman"/>
                <w:sz w:val="24"/>
                <w:szCs w:val="24"/>
              </w:rPr>
              <w:t>Легкоатлетическая разминка.Упражнения для мышц рук и плечевого пояса. Броски набивного мяча на дальность. Техника бега по прямой. Бег 30м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</w:rPr>
              <w:t>Обычный бег, в чередовании с ходьбой, с изменением направления. Бег 30м. ОРУ. Игра «У медведя во бору». Кросс 300 м.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гибкости. Бег на короткие дистанции: 30, 60, 100м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метания мяча. Метания мяча на дальность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эстафетного бега. Подвижные игры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спортивной ходьбы. ОФП – подвижные игры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</w:rPr>
              <w:t>Беговые упражнения. Развитие скоростных качеств. Подвижная игра «Лиса и куры».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Челночный бег 3 х 10м и 6 х 10 м.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</w:rPr>
              <w:t>Прыжки с продвижением вперед на одной и на двух ногах,со скакалкой. Игра «Попрыгунчики-воробушки». Кросс 500 м.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Равномерный бег 1000-1200 м. СБУ. Спортивные игры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 в сочетании с ходьбой до 1000-1500 м.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 Подвижные игры и эстафеты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Круговая тренировка. Развитие координации, силовых и скоростно-силовых качеств.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Бег на средние дистанции 500-800м. ОФП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</w:rPr>
              <w:t>Прыжки по полоскам. Высокий старт с последующим ускорением. Бег на 60м. ОРУ. Подвижная игра «Пятнашки».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Бег по повороту. Спортивные игры, эстафеты.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 Челночный бег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Метание мяча. Подвижные игры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 2000м. Прыжок в длину с разбега.  Места занятий, их оборудование и подготовка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 2500м. Встречная эстафета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</w:rPr>
              <w:t>Метание мяча в цель ( 2х2 м) с расстояния 4 - 5 м. Подвижная игра «Салки с мячом». Эстафета с бегом и метанием в цель.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 3000м. упражнения для развития мышц брюшного пресса.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Прыжковые упражнения. Подвижные игры.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безопасности во время занятий легкой атлетикой. Силовые упражнения.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</w:rPr>
              <w:t>Равномерный бег 3 минуты. Чередование ходьбы, бега Развитие выносливости. ОРУ. Упражнения для мышц ног и таза. Прыжки в высоту.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силы. Эстафета.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Специальные беговые упражнения. Прыжок в длину с места.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Эстафетный бег. Упражнения на гибкость.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Ознакомление с правилами соревнований. Бег 400м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ОФП – прыжковые упражнения. Круговая эстафета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Места занятий, их оборудование и подготовка. Прыжок в длину с разбега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Челночный бег 3х10м и 6х10 м. Подвижные игры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 Прыжок в высоту. Судейство соревнований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Ознакомление с правилами соревнований. Бег 60, 100м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</w:rPr>
              <w:t>Равномерный бег 5 минуты. Чередование ходьбы, бега (бег 50м, ходьба 100м). Подвижная игра «Третий лишний»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Места занятий, их оборудование и подготовка. Прыжок в длину с разбега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</w:rPr>
              <w:t>ОРУ. Игра «Салки», «Прыгающие воробушки». Развитие скоростных способностей. Эстафета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Прыжок в высоту. Подвижные игры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гибкости. Судейство соревнований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скоростно-силовых качеств. Метание мяча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</w:rPr>
              <w:t>Комбинированный бег со сменой направления движения. Метание мяча в цель</w:t>
            </w:r>
            <w:r w:rsidRPr="0014200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Специально-беговые упражнения. Техническая подготовка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Техническая подготовка. Подвижные игры.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выполнения низкого старта. Подвижные игры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выбегания с низкого старта. Бег 20.30м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бега по дистанции в спринте. Бег 40,50,60м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финиширования в беге на короткие дистанции. Бег с ускорением.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Закрепление бега на короткие дистанции. Бег 30м, 60м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быстроты. Подвижные игры. Барьеры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 Встречная эстафета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 Круговая тренировка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 Развитие силовых качеств.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 Круговая тренировка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 Встречная эстафета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 Прыжки с места и с разбега с доставанием предметов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Прыжки через препятствия. Эстафеты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Психологическая подготовка. Прыжки через препятствие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силовых качеств. Барьеры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Встречная эстафета. Подвижные игры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 Упражнения для мышц брюшного пресса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Бег с ускорением из разных положений по сигналу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Акробатические упражнения: перекаты, кувырки, стойки;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силовых и координационных качеств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 прыжки с места и с разбега с доставанием предметов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Психологическая подготовка. Развитие силовых качеств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Гигиена спортсмена и закаливание. Развитие силовых качеств.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Упражнения с отягощением для рук и для ног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Обще-развивающие упражнения. Спортивные игры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 Судейство соревнований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Акробатические упражнения: перекаты, кувырки, стойки;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силовых качеств. Барьеры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Гигиена спортсмена и закаливание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Психологическая подготовка. Барьеры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</w:rPr>
              <w:t>Прыжковые упражнения: с высоты до 40 см, через длинную вращающуюся и короткую скакалку, многоразовые (до 8 прыжков). Бег 5 минут. бег на месте без упора с максимальной частотой.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 Психологическая подготовка.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Упражнения с отягощением для рук и для ног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Прыжки с места и с разбега с доставанием предметов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Психологическая подготовка. Развитие гибкости.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Акробатические упражнения: перекаты, кувырки, стойки;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Бег с ускорением из разных положений по сигналу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Гигиена спортсмена и закаливание. Развитие скоростной выносливости.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Упражнения с отягощением для рук и для ног. Развитие гибкости.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силовых качеств. Барьеры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Судейство соревнований. Интервальный бег.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Барьерные упражнения. Эстафеты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скоростно-силовых качеств. Барьеры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Акробатические упражнения: перекаты, кувырки, стойки;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Психологическая подготовка. Развитие гибкости.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Судейство соревнований. Барьеры. Круговая тренировка.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Упражнения с отягощением для рук и для ног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Судейство соревнований. Барьеры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Прыжковые упражнения. Подвижные игры.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безопасности во время занятий легкой атлетикой. Силовые упражнения.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силовых качеств. Барьеры. Развитие гибкости.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скоростно-силовых качеств. Барьеры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Психологическая подготовка. Развитие гибкости.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скоростно-силовых качеств. Барьеры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силовых качеств.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Судейство соревнований. Развитие скоростно-силовых качеств. Барьеры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Бег с ускорением из разных положений по сигналу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Бег по повороту. Спортивные игры, эстафеты.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 Челночный бег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Метание мяча. Подвижные игры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 2000м. Прыжок в длину с разбега.  Места занятий, их оборудование и подготовка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 2500м. Встречная эстафета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Метания . Упражнения для развития гибкости.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 3000м. упражнения для развития мышц брюшного пресса.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B0843" w:rsidRPr="0014200D" w:rsidTr="0014200D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843" w:rsidRPr="0014200D" w:rsidRDefault="00CB0843" w:rsidP="0014200D">
            <w:pPr>
              <w:spacing w:after="0" w:line="240" w:lineRule="atLeast"/>
              <w:jc w:val="righ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Итого: 216 часов</w:t>
            </w:r>
          </w:p>
        </w:tc>
      </w:tr>
    </w:tbl>
    <w:p w:rsidR="00CB0843" w:rsidRPr="00F760F4" w:rsidRDefault="00CB0843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B084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B0843" w:rsidRPr="00DC4B6D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C4B6D">
        <w:rPr>
          <w:rFonts w:ascii="Times New Roman" w:hAnsi="Times New Roman"/>
          <w:i/>
          <w:sz w:val="24"/>
          <w:szCs w:val="24"/>
          <w:u w:val="single"/>
        </w:rPr>
        <w:t>Психологическая подготовка</w:t>
      </w:r>
    </w:p>
    <w:p w:rsidR="00CB0843" w:rsidRPr="00F760F4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Целью психологического сопровождения спортивной деятельности является разносторонняя психологическая подготовка спортсмена, направленная на улучшение спортивного результата, а также оказание психологической поддержки тренерам в решение проблем, связанных с тренировочным процессом.</w:t>
      </w:r>
    </w:p>
    <w:p w:rsidR="00CB0843" w:rsidRPr="00F760F4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Специфика легкой атлетики, прежде всего, способствует формированию психической выносливости, целеустремленности, самостоятельности в постановке и реализации целей, принятии решений, воспитании воли. Все используемые средства психологической подготовки подразделяются на две основные группы:</w:t>
      </w:r>
    </w:p>
    <w:p w:rsidR="00CB0843" w:rsidRPr="00F760F4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- вербальные (словесные) - лекции, беседы, доклады, идеомоторная, аутогенная и психорегулирующая тренировка;</w:t>
      </w:r>
    </w:p>
    <w:p w:rsidR="00CB0843" w:rsidRPr="00F760F4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- комплексные   всевозможные спортивные и психолого-педагогические упражнения.</w:t>
      </w:r>
    </w:p>
    <w:p w:rsidR="00CB084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C4B6D">
        <w:rPr>
          <w:rFonts w:ascii="Times New Roman" w:hAnsi="Times New Roman"/>
          <w:i/>
          <w:sz w:val="24"/>
          <w:szCs w:val="24"/>
          <w:u w:val="single"/>
        </w:rPr>
        <w:t>Инструкторская и судейская практика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CB0843" w:rsidRPr="00F760F4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Ознакомление обучающихся с правилами соревнований по легкой атлетике.</w:t>
      </w:r>
    </w:p>
    <w:p w:rsidR="00CB0843" w:rsidRPr="00DC4B6D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C4B6D">
        <w:rPr>
          <w:rFonts w:ascii="Times New Roman" w:hAnsi="Times New Roman"/>
          <w:i/>
          <w:sz w:val="24"/>
          <w:szCs w:val="24"/>
          <w:u w:val="single"/>
        </w:rPr>
        <w:t>Восстановительные мероприятия и медицинское обследование</w:t>
      </w:r>
    </w:p>
    <w:p w:rsidR="00CB0843" w:rsidRPr="00F760F4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Первичный медицинский осмотр, этапный медицинский осмотр у врача по спортивной медицине не реже чем два раза в год. Медицинский осмотр перед соревнованиями. Важное значен</w:t>
      </w:r>
      <w:r>
        <w:rPr>
          <w:rFonts w:ascii="Times New Roman" w:hAnsi="Times New Roman"/>
          <w:sz w:val="24"/>
          <w:szCs w:val="24"/>
        </w:rPr>
        <w:t xml:space="preserve">ие имеет соблюдения режима дня, </w:t>
      </w:r>
      <w:r w:rsidRPr="00F760F4">
        <w:rPr>
          <w:rFonts w:ascii="Times New Roman" w:hAnsi="Times New Roman"/>
          <w:sz w:val="24"/>
          <w:szCs w:val="24"/>
        </w:rPr>
        <w:t>сбалансированное питание.</w:t>
      </w:r>
    </w:p>
    <w:p w:rsidR="00CB0843" w:rsidRPr="00DC4B6D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C4B6D">
        <w:rPr>
          <w:rFonts w:ascii="Times New Roman" w:hAnsi="Times New Roman"/>
          <w:i/>
          <w:sz w:val="24"/>
          <w:szCs w:val="24"/>
          <w:u w:val="single"/>
        </w:rPr>
        <w:t>Участиев соревнованиях</w:t>
      </w:r>
    </w:p>
    <w:p w:rsidR="00CB084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 xml:space="preserve">Согласно календарного плана спортивно-массовых мероприятий обучающиеся принимают участие в соревнованиях. </w:t>
      </w:r>
    </w:p>
    <w:p w:rsidR="00CB0843" w:rsidRPr="00DC4B6D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C4B6D">
        <w:rPr>
          <w:rFonts w:ascii="Times New Roman" w:hAnsi="Times New Roman"/>
          <w:i/>
          <w:sz w:val="24"/>
          <w:szCs w:val="24"/>
          <w:u w:val="single"/>
        </w:rPr>
        <w:t>Итоговая и промежуточная аттестация</w:t>
      </w:r>
    </w:p>
    <w:p w:rsidR="00CB0843" w:rsidRPr="00F760F4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Сдача контрольных нормативов по ОФП и СФП. Согласно сдачи контрольно-переводных нормативов производится перевод на следующий год обучения.</w:t>
      </w:r>
    </w:p>
    <w:p w:rsidR="00CB0843" w:rsidRPr="00F760F4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Контрольные нормативы по ОФП для 2 -го года обучения</w:t>
      </w:r>
    </w:p>
    <w:tbl>
      <w:tblPr>
        <w:tblW w:w="8646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992"/>
        <w:gridCol w:w="851"/>
        <w:gridCol w:w="1701"/>
        <w:gridCol w:w="1701"/>
        <w:gridCol w:w="2409"/>
      </w:tblGrid>
      <w:tr w:rsidR="00CB0843" w:rsidRPr="004E25AE" w:rsidTr="002B428A">
        <w:trPr>
          <w:trHeight w:val="28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43" w:rsidRPr="004E25AE" w:rsidRDefault="00CB0843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Контрольные упражнения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43" w:rsidRPr="004E25AE" w:rsidRDefault="00CB0843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Бег 30 м., сек.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43" w:rsidRPr="004E25AE" w:rsidRDefault="00CB0843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Бег 60м., сек.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43" w:rsidRPr="004E25AE" w:rsidRDefault="00CB0843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Прыжок в</w:t>
            </w:r>
          </w:p>
          <w:p w:rsidR="00CB0843" w:rsidRPr="004E25AE" w:rsidRDefault="00CB0843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длину с места (м)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43" w:rsidRPr="004E25AE" w:rsidRDefault="00CB0843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Тройной прыжок в длину с места (м)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43" w:rsidRPr="004E25AE" w:rsidRDefault="00CB0843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Сгибание рук в упоре лежа</w:t>
            </w:r>
          </w:p>
        </w:tc>
      </w:tr>
      <w:tr w:rsidR="00CB0843" w:rsidRPr="004E25AE" w:rsidTr="002B428A">
        <w:trPr>
          <w:trHeight w:val="5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43" w:rsidRPr="004E25AE" w:rsidRDefault="00CB0843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Девочки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43" w:rsidRPr="004E25AE" w:rsidRDefault="00CB0843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43" w:rsidRPr="004E25AE" w:rsidRDefault="00CB0843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10.8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43" w:rsidRPr="004E25AE" w:rsidRDefault="00CB0843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43" w:rsidRPr="004E25AE" w:rsidRDefault="00CB0843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450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43" w:rsidRPr="004E25AE" w:rsidRDefault="00CB0843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CB0843" w:rsidRPr="004E25AE" w:rsidTr="002B428A">
        <w:trPr>
          <w:trHeight w:val="5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43" w:rsidRPr="004E25AE" w:rsidRDefault="00CB0843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Мальчики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43" w:rsidRPr="004E25AE" w:rsidRDefault="00CB0843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43" w:rsidRPr="004E25AE" w:rsidRDefault="00CB0843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10,5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43" w:rsidRPr="004E25AE" w:rsidRDefault="00CB0843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43" w:rsidRPr="004E25AE" w:rsidRDefault="00CB0843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480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43" w:rsidRPr="004E25AE" w:rsidRDefault="00CB0843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</w:tbl>
    <w:p w:rsidR="00CB0843" w:rsidRPr="00F760F4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Контрольные нормативы по СФП для 2 -го года обучения</w:t>
      </w:r>
    </w:p>
    <w:tbl>
      <w:tblPr>
        <w:tblW w:w="8363" w:type="dxa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4961"/>
      </w:tblGrid>
      <w:tr w:rsidR="00CB0843" w:rsidRPr="004E25AE" w:rsidTr="002B428A">
        <w:trPr>
          <w:trHeight w:val="5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43" w:rsidRPr="004E25AE" w:rsidRDefault="00CB0843" w:rsidP="004568B4">
            <w:pPr>
              <w:autoSpaceDE w:val="0"/>
              <w:autoSpaceDN w:val="0"/>
              <w:adjustRightInd w:val="0"/>
              <w:spacing w:after="0" w:line="240" w:lineRule="auto"/>
              <w:ind w:left="284" w:firstLine="72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Контрольные упражнения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43" w:rsidRPr="004E25AE" w:rsidRDefault="00CB0843" w:rsidP="004568B4">
            <w:pPr>
              <w:autoSpaceDE w:val="0"/>
              <w:autoSpaceDN w:val="0"/>
              <w:adjustRightInd w:val="0"/>
              <w:spacing w:after="0" w:line="240" w:lineRule="auto"/>
              <w:ind w:left="284" w:firstLine="72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Бег 300м. (сек.)</w:t>
            </w:r>
          </w:p>
        </w:tc>
      </w:tr>
      <w:tr w:rsidR="00CB0843" w:rsidRPr="004E25AE" w:rsidTr="002B428A">
        <w:trPr>
          <w:trHeight w:val="5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43" w:rsidRPr="004E25AE" w:rsidRDefault="00CB0843" w:rsidP="004568B4">
            <w:pPr>
              <w:autoSpaceDE w:val="0"/>
              <w:autoSpaceDN w:val="0"/>
              <w:adjustRightInd w:val="0"/>
              <w:spacing w:after="0" w:line="240" w:lineRule="auto"/>
              <w:ind w:left="284" w:firstLine="72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Девочки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43" w:rsidRPr="004E25AE" w:rsidRDefault="00CB0843" w:rsidP="004568B4">
            <w:pPr>
              <w:autoSpaceDE w:val="0"/>
              <w:autoSpaceDN w:val="0"/>
              <w:adjustRightInd w:val="0"/>
              <w:spacing w:after="0" w:line="240" w:lineRule="auto"/>
              <w:ind w:left="284" w:firstLine="72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1,10,0</w:t>
            </w:r>
          </w:p>
        </w:tc>
      </w:tr>
      <w:tr w:rsidR="00CB0843" w:rsidRPr="004E25AE" w:rsidTr="002B428A">
        <w:trPr>
          <w:trHeight w:val="5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43" w:rsidRPr="004E25AE" w:rsidRDefault="00CB0843" w:rsidP="004568B4">
            <w:pPr>
              <w:autoSpaceDE w:val="0"/>
              <w:autoSpaceDN w:val="0"/>
              <w:adjustRightInd w:val="0"/>
              <w:spacing w:after="0" w:line="240" w:lineRule="auto"/>
              <w:ind w:left="284" w:firstLine="72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Мальчики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43" w:rsidRPr="004E25AE" w:rsidRDefault="00CB0843" w:rsidP="004568B4">
            <w:pPr>
              <w:autoSpaceDE w:val="0"/>
              <w:autoSpaceDN w:val="0"/>
              <w:adjustRightInd w:val="0"/>
              <w:spacing w:after="0" w:line="240" w:lineRule="auto"/>
              <w:ind w:left="284" w:firstLine="72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1,06,0</w:t>
            </w:r>
          </w:p>
        </w:tc>
      </w:tr>
    </w:tbl>
    <w:p w:rsidR="00CB0843" w:rsidRDefault="00CB0843" w:rsidP="00D26B93">
      <w:pPr>
        <w:pStyle w:val="NormalWeb"/>
        <w:numPr>
          <w:ilvl w:val="0"/>
          <w:numId w:val="4"/>
        </w:numPr>
        <w:shd w:val="clear" w:color="auto" w:fill="FFFFFF"/>
        <w:tabs>
          <w:tab w:val="num" w:pos="284"/>
        </w:tabs>
        <w:spacing w:before="0" w:beforeAutospacing="0" w:after="0" w:afterAutospacing="0"/>
        <w:ind w:left="284" w:firstLine="720"/>
        <w:jc w:val="both"/>
        <w:rPr>
          <w:color w:val="000000"/>
        </w:rPr>
      </w:pPr>
    </w:p>
    <w:p w:rsidR="00CB0843" w:rsidRPr="0077179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Times New Roman" w:hAnsi="Times New Roman"/>
          <w:b/>
          <w:sz w:val="24"/>
          <w:szCs w:val="24"/>
        </w:rPr>
      </w:pPr>
      <w:r w:rsidRPr="00771793">
        <w:rPr>
          <w:rFonts w:ascii="Times New Roman" w:hAnsi="Times New Roman"/>
          <w:b/>
          <w:sz w:val="24"/>
          <w:szCs w:val="24"/>
        </w:rPr>
        <w:t>РАЗДЕЛ №2 «КОМПЛЕКС ОРГАНИЗАЦИОННО-ПЕДАГОГИЧЕСКИХ УСЛОВИЙ»</w:t>
      </w:r>
    </w:p>
    <w:p w:rsidR="00CB0843" w:rsidRPr="00004A29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  <w:r w:rsidRPr="00004A2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Pr="00004A29">
        <w:rPr>
          <w:rFonts w:ascii="Times New Roman" w:hAnsi="Times New Roman"/>
          <w:sz w:val="24"/>
          <w:szCs w:val="24"/>
        </w:rPr>
        <w:t>. УСЛОВИЯ РЕАЛИЗАЦИИ ПРОГРАММЫ</w:t>
      </w:r>
    </w:p>
    <w:p w:rsidR="00CB0843" w:rsidRPr="00004A29" w:rsidRDefault="00CB0843" w:rsidP="004568B4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</w:rPr>
      </w:pPr>
      <w:r w:rsidRPr="00004A29">
        <w:rPr>
          <w:color w:val="000000"/>
        </w:rPr>
        <w:t>1. Спортивный зал.</w:t>
      </w:r>
    </w:p>
    <w:p w:rsidR="00CB0843" w:rsidRPr="00004A29" w:rsidRDefault="00CB0843" w:rsidP="004568B4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</w:rPr>
      </w:pPr>
      <w:r w:rsidRPr="00004A29">
        <w:rPr>
          <w:color w:val="000000"/>
        </w:rPr>
        <w:t>2. Уличная площадка.</w:t>
      </w:r>
    </w:p>
    <w:p w:rsidR="00CB0843" w:rsidRPr="00004A29" w:rsidRDefault="00CB0843" w:rsidP="004568B4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</w:rPr>
      </w:pPr>
      <w:r w:rsidRPr="00004A29">
        <w:rPr>
          <w:color w:val="000000"/>
        </w:rPr>
        <w:t>3. Волейбольные, баскетбольные, футбольные, набивные мячи.</w:t>
      </w:r>
    </w:p>
    <w:p w:rsidR="00CB0843" w:rsidRPr="00004A29" w:rsidRDefault="00CB0843" w:rsidP="004568B4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</w:rPr>
      </w:pPr>
      <w:r w:rsidRPr="00004A29">
        <w:rPr>
          <w:color w:val="000000"/>
        </w:rPr>
        <w:t>4. Шведские стенки, гимнастическое оборудование и т.п.</w:t>
      </w:r>
    </w:p>
    <w:p w:rsidR="00CB0843" w:rsidRPr="00004A29" w:rsidRDefault="00CB0843" w:rsidP="004568B4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</w:rPr>
      </w:pPr>
      <w:r w:rsidRPr="00004A29">
        <w:rPr>
          <w:color w:val="000000"/>
        </w:rPr>
        <w:t>5.</w:t>
      </w:r>
      <w:r>
        <w:rPr>
          <w:color w:val="000000"/>
        </w:rPr>
        <w:t xml:space="preserve"> Яма для прыжков в длину.</w:t>
      </w:r>
    </w:p>
    <w:p w:rsidR="00CB0843" w:rsidRDefault="00CB0843" w:rsidP="004568B4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</w:rPr>
      </w:pPr>
      <w:r w:rsidRPr="00004A29">
        <w:rPr>
          <w:color w:val="000000"/>
        </w:rPr>
        <w:t xml:space="preserve">6. Хорошо оборудованный </w:t>
      </w:r>
      <w:r>
        <w:rPr>
          <w:color w:val="000000"/>
        </w:rPr>
        <w:t>спортивный стадион.</w:t>
      </w:r>
    </w:p>
    <w:p w:rsidR="00CB0843" w:rsidRPr="00004A29" w:rsidRDefault="00CB0843" w:rsidP="004568B4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</w:rPr>
      </w:pPr>
    </w:p>
    <w:p w:rsidR="00CB084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CB084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CB0843" w:rsidRPr="00CC251E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СПИСОК ЛИТЕРАТУРЫ</w:t>
      </w:r>
    </w:p>
    <w:p w:rsidR="00CB0843" w:rsidRPr="00404A2F" w:rsidRDefault="00CB0843" w:rsidP="00D26B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  <w:sz w:val="24"/>
          <w:szCs w:val="24"/>
        </w:rPr>
      </w:pPr>
      <w:r w:rsidRPr="00404A2F">
        <w:rPr>
          <w:rFonts w:ascii="Times New Roman" w:hAnsi="Times New Roman"/>
          <w:sz w:val="24"/>
          <w:szCs w:val="24"/>
        </w:rPr>
        <w:t>Зеличенок В.Б., Никитушки</w:t>
      </w:r>
      <w:r>
        <w:rPr>
          <w:rFonts w:ascii="Times New Roman" w:hAnsi="Times New Roman"/>
          <w:sz w:val="24"/>
          <w:szCs w:val="24"/>
        </w:rPr>
        <w:t>н</w:t>
      </w:r>
      <w:r w:rsidRPr="00404A2F">
        <w:rPr>
          <w:rFonts w:ascii="Times New Roman" w:hAnsi="Times New Roman"/>
          <w:sz w:val="24"/>
          <w:szCs w:val="24"/>
        </w:rPr>
        <w:t xml:space="preserve"> В.Г., Губа В.П. Легкая атлетика: Критерии отбора.- М.: Терра-спорт, 2000. - 240 с.</w:t>
      </w:r>
    </w:p>
    <w:p w:rsidR="00CB0843" w:rsidRDefault="00CB0843" w:rsidP="00D26B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CC251E">
        <w:rPr>
          <w:rFonts w:ascii="Times New Roman" w:hAnsi="Times New Roman"/>
          <w:sz w:val="24"/>
          <w:szCs w:val="24"/>
        </w:rPr>
        <w:t xml:space="preserve">Ивочкин В.В. Примерные программы спортивной подготовки для детско-юношеских спортивных школ, специализированных детско-юношеских школ олимпийского резерва. Легкая атлетика. Бег на короткие дистанции. </w:t>
      </w:r>
      <w:r>
        <w:rPr>
          <w:rFonts w:ascii="Times New Roman" w:hAnsi="Times New Roman"/>
          <w:sz w:val="24"/>
          <w:szCs w:val="24"/>
        </w:rPr>
        <w:t>- М</w:t>
      </w:r>
      <w:r w:rsidRPr="00CC251E">
        <w:rPr>
          <w:rFonts w:ascii="Times New Roman" w:hAnsi="Times New Roman"/>
          <w:sz w:val="24"/>
          <w:szCs w:val="24"/>
        </w:rPr>
        <w:t>.: Советский спорт, 2005. - 114 с.</w:t>
      </w:r>
    </w:p>
    <w:p w:rsidR="00CB0843" w:rsidRDefault="00CB0843" w:rsidP="00D26B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404A2F">
        <w:rPr>
          <w:rFonts w:ascii="Times New Roman" w:hAnsi="Times New Roman"/>
          <w:sz w:val="24"/>
          <w:szCs w:val="24"/>
        </w:rPr>
        <w:t>Никитушкин В.Г. Многолетняя подготовка юных спортсменов. - М.: Физическаякультура, 2010. - 240с.</w:t>
      </w:r>
    </w:p>
    <w:p w:rsidR="00CB0843" w:rsidRDefault="00CB0843" w:rsidP="00D26B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404A2F">
        <w:rPr>
          <w:rFonts w:ascii="Times New Roman" w:hAnsi="Times New Roman"/>
          <w:sz w:val="24"/>
          <w:szCs w:val="24"/>
        </w:rPr>
        <w:t>Никитушкин В.Г. Теория и методика юношеского спорта: учебник. - М.: Физическая культура, 2010. - 208с.</w:t>
      </w:r>
    </w:p>
    <w:p w:rsidR="00CB0843" w:rsidRDefault="00CB0843" w:rsidP="00D26B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404A2F">
        <w:rPr>
          <w:rFonts w:ascii="Times New Roman" w:hAnsi="Times New Roman"/>
          <w:sz w:val="24"/>
          <w:szCs w:val="24"/>
        </w:rPr>
        <w:t>Попов В.Б. Система специальных упражнений в подготовке легкоатлетов.   - М.:Олимпия Пресс, 2006 - 224с.</w:t>
      </w:r>
    </w:p>
    <w:p w:rsidR="00CB084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CB084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Интернет-ресурсы</w:t>
      </w:r>
    </w:p>
    <w:p w:rsidR="00CB0843" w:rsidRDefault="00CB0843" w:rsidP="00D26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CC251E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C251E">
          <w:rPr>
            <w:rFonts w:ascii="Times New Roman" w:hAnsi="Times New Roman"/>
            <w:sz w:val="24"/>
            <w:szCs w:val="24"/>
          </w:rPr>
          <w:t>://</w:t>
        </w:r>
        <w:r w:rsidRPr="00CC251E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CC251E">
          <w:rPr>
            <w:rFonts w:ascii="Times New Roman" w:hAnsi="Times New Roman"/>
            <w:sz w:val="24"/>
            <w:szCs w:val="24"/>
          </w:rPr>
          <w:t>.</w:t>
        </w:r>
        <w:r w:rsidRPr="00CC251E">
          <w:rPr>
            <w:rFonts w:ascii="Times New Roman" w:hAnsi="Times New Roman"/>
            <w:sz w:val="24"/>
            <w:szCs w:val="24"/>
            <w:lang w:val="en-US"/>
          </w:rPr>
          <w:t>rusathletics</w:t>
        </w:r>
        <w:r w:rsidRPr="00CC251E">
          <w:rPr>
            <w:rFonts w:ascii="Times New Roman" w:hAnsi="Times New Roman"/>
            <w:sz w:val="24"/>
            <w:szCs w:val="24"/>
          </w:rPr>
          <w:t>.</w:t>
        </w:r>
        <w:r w:rsidRPr="00CC251E">
          <w:rPr>
            <w:rFonts w:ascii="Times New Roman" w:hAnsi="Times New Roman"/>
            <w:sz w:val="24"/>
            <w:szCs w:val="24"/>
            <w:lang w:val="en-US"/>
          </w:rPr>
          <w:t>com</w:t>
        </w:r>
        <w:r w:rsidRPr="00CC251E">
          <w:rPr>
            <w:rFonts w:ascii="Times New Roman" w:hAnsi="Times New Roman"/>
            <w:sz w:val="24"/>
            <w:szCs w:val="24"/>
          </w:rPr>
          <w:t>/</w:t>
        </w:r>
      </w:hyperlink>
      <w:r w:rsidRPr="00CC251E">
        <w:rPr>
          <w:rFonts w:ascii="Times New Roman" w:hAnsi="Times New Roman"/>
          <w:sz w:val="24"/>
          <w:szCs w:val="24"/>
        </w:rPr>
        <w:t xml:space="preserve"> - Всероссийская федерация легкой атлетики;</w:t>
      </w:r>
    </w:p>
    <w:p w:rsidR="00CB0843" w:rsidRDefault="00CB0843" w:rsidP="00D26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404A2F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404A2F">
          <w:rPr>
            <w:rFonts w:ascii="Times New Roman" w:hAnsi="Times New Roman"/>
            <w:sz w:val="24"/>
            <w:szCs w:val="24"/>
          </w:rPr>
          <w:t>://</w:t>
        </w:r>
        <w:r w:rsidRPr="00404A2F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404A2F">
          <w:rPr>
            <w:rFonts w:ascii="Times New Roman" w:hAnsi="Times New Roman"/>
            <w:sz w:val="24"/>
            <w:szCs w:val="24"/>
          </w:rPr>
          <w:t>.</w:t>
        </w:r>
        <w:r w:rsidRPr="00404A2F">
          <w:rPr>
            <w:rFonts w:ascii="Times New Roman" w:hAnsi="Times New Roman"/>
            <w:sz w:val="24"/>
            <w:szCs w:val="24"/>
            <w:lang w:val="en-US"/>
          </w:rPr>
          <w:t>minsport</w:t>
        </w:r>
        <w:r w:rsidRPr="00404A2F">
          <w:rPr>
            <w:rFonts w:ascii="Times New Roman" w:hAnsi="Times New Roman"/>
            <w:sz w:val="24"/>
            <w:szCs w:val="24"/>
          </w:rPr>
          <w:t>.</w:t>
        </w:r>
        <w:r w:rsidRPr="00404A2F">
          <w:rPr>
            <w:rFonts w:ascii="Times New Roman" w:hAnsi="Times New Roman"/>
            <w:sz w:val="24"/>
            <w:szCs w:val="24"/>
            <w:lang w:val="en-US"/>
          </w:rPr>
          <w:t>gov</w:t>
        </w:r>
        <w:r w:rsidRPr="00404A2F">
          <w:rPr>
            <w:rFonts w:ascii="Times New Roman" w:hAnsi="Times New Roman"/>
            <w:sz w:val="24"/>
            <w:szCs w:val="24"/>
          </w:rPr>
          <w:t>.</w:t>
        </w:r>
        <w:r w:rsidRPr="00404A2F">
          <w:rPr>
            <w:rFonts w:ascii="Times New Roman" w:hAnsi="Times New Roman"/>
            <w:sz w:val="24"/>
            <w:szCs w:val="24"/>
            <w:lang w:val="en-US"/>
          </w:rPr>
          <w:t>ru</w:t>
        </w:r>
        <w:r w:rsidRPr="00404A2F">
          <w:rPr>
            <w:rFonts w:ascii="Times New Roman" w:hAnsi="Times New Roman"/>
            <w:sz w:val="24"/>
            <w:szCs w:val="24"/>
          </w:rPr>
          <w:t>/</w:t>
        </w:r>
      </w:hyperlink>
      <w:r w:rsidRPr="00404A2F">
        <w:rPr>
          <w:rFonts w:ascii="Times New Roman" w:hAnsi="Times New Roman"/>
          <w:sz w:val="24"/>
          <w:szCs w:val="24"/>
        </w:rPr>
        <w:t xml:space="preserve"> - Министерство спорта Российской Федерации;</w:t>
      </w:r>
    </w:p>
    <w:p w:rsidR="00CB0843" w:rsidRDefault="00CB0843" w:rsidP="00D26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404A2F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404A2F">
          <w:rPr>
            <w:rFonts w:ascii="Times New Roman" w:hAnsi="Times New Roman"/>
            <w:sz w:val="24"/>
            <w:szCs w:val="24"/>
          </w:rPr>
          <w:t>://</w:t>
        </w:r>
        <w:r w:rsidRPr="00404A2F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404A2F">
          <w:rPr>
            <w:rFonts w:ascii="Times New Roman" w:hAnsi="Times New Roman"/>
            <w:sz w:val="24"/>
            <w:szCs w:val="24"/>
          </w:rPr>
          <w:t>.</w:t>
        </w:r>
        <w:r w:rsidRPr="00404A2F">
          <w:rPr>
            <w:rFonts w:ascii="Times New Roman" w:hAnsi="Times New Roman"/>
            <w:sz w:val="24"/>
            <w:szCs w:val="24"/>
            <w:lang w:val="en-US"/>
          </w:rPr>
          <w:t>olympic</w:t>
        </w:r>
        <w:r w:rsidRPr="00404A2F">
          <w:rPr>
            <w:rFonts w:ascii="Times New Roman" w:hAnsi="Times New Roman"/>
            <w:sz w:val="24"/>
            <w:szCs w:val="24"/>
          </w:rPr>
          <w:t>.</w:t>
        </w:r>
        <w:r w:rsidRPr="00404A2F">
          <w:rPr>
            <w:rFonts w:ascii="Times New Roman" w:hAnsi="Times New Roman"/>
            <w:sz w:val="24"/>
            <w:szCs w:val="24"/>
            <w:lang w:val="en-US"/>
          </w:rPr>
          <w:t>ru</w:t>
        </w:r>
        <w:r w:rsidRPr="00404A2F">
          <w:rPr>
            <w:rFonts w:ascii="Times New Roman" w:hAnsi="Times New Roman"/>
            <w:sz w:val="24"/>
            <w:szCs w:val="24"/>
          </w:rPr>
          <w:t>/</w:t>
        </w:r>
      </w:hyperlink>
      <w:r w:rsidRPr="00404A2F">
        <w:rPr>
          <w:rFonts w:ascii="Times New Roman" w:hAnsi="Times New Roman"/>
          <w:sz w:val="24"/>
          <w:szCs w:val="24"/>
        </w:rPr>
        <w:t xml:space="preserve"> - Олимпийский Комитет России.</w:t>
      </w:r>
    </w:p>
    <w:p w:rsidR="00CB0843" w:rsidRDefault="00CB0843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CB0843" w:rsidRDefault="00CB0843" w:rsidP="0087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B0843" w:rsidSect="002B428A">
      <w:footerReference w:type="default" r:id="rId11"/>
      <w:type w:val="continuous"/>
      <w:pgSz w:w="11909" w:h="16834"/>
      <w:pgMar w:top="1134" w:right="851" w:bottom="1134" w:left="992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843" w:rsidRDefault="00CB0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:rsidR="00CB0843" w:rsidRDefault="00CB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843" w:rsidRDefault="00CB0843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CB0843" w:rsidRDefault="00CB08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843" w:rsidRDefault="00CB0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CB0843" w:rsidRDefault="00CB0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017C"/>
    <w:multiLevelType w:val="hybridMultilevel"/>
    <w:tmpl w:val="4C90A83C"/>
    <w:lvl w:ilvl="0" w:tplc="FF7620F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8E9487F"/>
    <w:multiLevelType w:val="multilevel"/>
    <w:tmpl w:val="D06200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5B1E4C47"/>
    <w:multiLevelType w:val="multilevel"/>
    <w:tmpl w:val="159C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140F5"/>
    <w:multiLevelType w:val="multilevel"/>
    <w:tmpl w:val="540A5B3A"/>
    <w:lvl w:ilvl="0">
      <w:start w:val="1"/>
      <w:numFmt w:val="decimal"/>
      <w:lvlText w:val="%1."/>
      <w:lvlJc w:val="left"/>
      <w:pPr>
        <w:ind w:left="360" w:hanging="360"/>
      </w:pPr>
      <w:rPr>
        <w:rFonts w:ascii="TimesNewRomanPS-BoldMT" w:eastAsia="Times New Roman" w:hAnsi="TimesNewRomanPS-BoldMT" w:cs="TimesNewRomanPS-BoldMT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NewRomanPS-BoldMT" w:eastAsia="Times New Roman" w:hAnsi="TimesNewRomanPS-BoldMT" w:cs="TimesNewRomanPS-Bold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NewRomanPS-BoldMT" w:eastAsia="Times New Roman" w:hAnsi="TimesNewRomanPS-BoldMT" w:cs="TimesNewRomanPS-BoldM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NewRomanPS-BoldMT" w:eastAsia="Times New Roman" w:hAnsi="TimesNewRomanPS-BoldMT" w:cs="TimesNewRomanPS-Bold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NewRomanPS-BoldMT" w:eastAsia="Times New Roman" w:hAnsi="TimesNewRomanPS-BoldMT" w:cs="TimesNewRomanPS-BoldM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NewRomanPS-BoldMT" w:eastAsia="Times New Roman" w:hAnsi="TimesNewRomanPS-BoldMT" w:cs="TimesNewRomanPS-Bold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NewRomanPS-BoldMT" w:eastAsia="Times New Roman" w:hAnsi="TimesNewRomanPS-BoldMT" w:cs="TimesNewRomanPS-BoldM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NewRomanPS-BoldMT" w:eastAsia="Times New Roman" w:hAnsi="TimesNewRomanPS-BoldMT" w:cs="TimesNewRomanPS-BoldM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NewRomanPS-BoldMT" w:eastAsia="Times New Roman" w:hAnsi="TimesNewRomanPS-BoldMT" w:cs="TimesNewRomanPS-BoldMT" w:hint="default"/>
      </w:rPr>
    </w:lvl>
  </w:abstractNum>
  <w:abstractNum w:abstractNumId="4">
    <w:nsid w:val="7CB73C8D"/>
    <w:multiLevelType w:val="hybridMultilevel"/>
    <w:tmpl w:val="49802F0A"/>
    <w:lvl w:ilvl="0" w:tplc="FF7620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51E"/>
    <w:rsid w:val="00004A29"/>
    <w:rsid w:val="00015471"/>
    <w:rsid w:val="00035068"/>
    <w:rsid w:val="00051012"/>
    <w:rsid w:val="00053984"/>
    <w:rsid w:val="0006197A"/>
    <w:rsid w:val="00066FB4"/>
    <w:rsid w:val="0006719C"/>
    <w:rsid w:val="00071FD9"/>
    <w:rsid w:val="00081297"/>
    <w:rsid w:val="00090F56"/>
    <w:rsid w:val="000C3D27"/>
    <w:rsid w:val="000D34CF"/>
    <w:rsid w:val="000F41A1"/>
    <w:rsid w:val="000F6998"/>
    <w:rsid w:val="001225AB"/>
    <w:rsid w:val="0014200D"/>
    <w:rsid w:val="00144686"/>
    <w:rsid w:val="00150EC9"/>
    <w:rsid w:val="00160203"/>
    <w:rsid w:val="001654CB"/>
    <w:rsid w:val="00171EC8"/>
    <w:rsid w:val="001723FD"/>
    <w:rsid w:val="00174C21"/>
    <w:rsid w:val="001B4B00"/>
    <w:rsid w:val="00201901"/>
    <w:rsid w:val="002305EF"/>
    <w:rsid w:val="00231B6E"/>
    <w:rsid w:val="00231B9B"/>
    <w:rsid w:val="00244C1F"/>
    <w:rsid w:val="00253BDB"/>
    <w:rsid w:val="00296EC0"/>
    <w:rsid w:val="002A7574"/>
    <w:rsid w:val="002B0330"/>
    <w:rsid w:val="002B428A"/>
    <w:rsid w:val="002C503E"/>
    <w:rsid w:val="00303C98"/>
    <w:rsid w:val="003126ED"/>
    <w:rsid w:val="003243B0"/>
    <w:rsid w:val="00326D85"/>
    <w:rsid w:val="0033797C"/>
    <w:rsid w:val="00351ABD"/>
    <w:rsid w:val="00365073"/>
    <w:rsid w:val="00397717"/>
    <w:rsid w:val="003A0487"/>
    <w:rsid w:val="003A4FFB"/>
    <w:rsid w:val="003A5AD7"/>
    <w:rsid w:val="003B6C10"/>
    <w:rsid w:val="003E6DAB"/>
    <w:rsid w:val="00404A2F"/>
    <w:rsid w:val="00405A60"/>
    <w:rsid w:val="00436C30"/>
    <w:rsid w:val="004405A5"/>
    <w:rsid w:val="004568B4"/>
    <w:rsid w:val="00480DBB"/>
    <w:rsid w:val="0048354A"/>
    <w:rsid w:val="00490F94"/>
    <w:rsid w:val="004B37CD"/>
    <w:rsid w:val="004B772B"/>
    <w:rsid w:val="004D4086"/>
    <w:rsid w:val="004E25AE"/>
    <w:rsid w:val="00514D51"/>
    <w:rsid w:val="00553DE7"/>
    <w:rsid w:val="00557BA3"/>
    <w:rsid w:val="00566359"/>
    <w:rsid w:val="00572D64"/>
    <w:rsid w:val="00587E30"/>
    <w:rsid w:val="005A44DF"/>
    <w:rsid w:val="005C080F"/>
    <w:rsid w:val="005E069A"/>
    <w:rsid w:val="005F59A2"/>
    <w:rsid w:val="00602947"/>
    <w:rsid w:val="00623F04"/>
    <w:rsid w:val="00677191"/>
    <w:rsid w:val="006A1BD8"/>
    <w:rsid w:val="006D63F6"/>
    <w:rsid w:val="006F34EE"/>
    <w:rsid w:val="006F50BC"/>
    <w:rsid w:val="00702FE8"/>
    <w:rsid w:val="00771793"/>
    <w:rsid w:val="0077234B"/>
    <w:rsid w:val="00773BD0"/>
    <w:rsid w:val="00780F4F"/>
    <w:rsid w:val="00781D3A"/>
    <w:rsid w:val="007D29CB"/>
    <w:rsid w:val="007E61D8"/>
    <w:rsid w:val="00817716"/>
    <w:rsid w:val="008417A7"/>
    <w:rsid w:val="00873135"/>
    <w:rsid w:val="0087389A"/>
    <w:rsid w:val="0088081A"/>
    <w:rsid w:val="00886357"/>
    <w:rsid w:val="008B25AE"/>
    <w:rsid w:val="008C11F1"/>
    <w:rsid w:val="008C45F5"/>
    <w:rsid w:val="008D6EF3"/>
    <w:rsid w:val="008F2FBC"/>
    <w:rsid w:val="008F4634"/>
    <w:rsid w:val="009304F5"/>
    <w:rsid w:val="0094746D"/>
    <w:rsid w:val="009510DB"/>
    <w:rsid w:val="0095692D"/>
    <w:rsid w:val="0097420B"/>
    <w:rsid w:val="0097618A"/>
    <w:rsid w:val="009B19EF"/>
    <w:rsid w:val="009C0039"/>
    <w:rsid w:val="009F63B8"/>
    <w:rsid w:val="00A044B7"/>
    <w:rsid w:val="00A06394"/>
    <w:rsid w:val="00A125A8"/>
    <w:rsid w:val="00A12778"/>
    <w:rsid w:val="00A16466"/>
    <w:rsid w:val="00A16F94"/>
    <w:rsid w:val="00A329D7"/>
    <w:rsid w:val="00A50050"/>
    <w:rsid w:val="00A622E2"/>
    <w:rsid w:val="00A65FD1"/>
    <w:rsid w:val="00A86CFF"/>
    <w:rsid w:val="00AB333C"/>
    <w:rsid w:val="00AD5386"/>
    <w:rsid w:val="00AE3476"/>
    <w:rsid w:val="00AF68B7"/>
    <w:rsid w:val="00B05CC8"/>
    <w:rsid w:val="00B17BB8"/>
    <w:rsid w:val="00B204C0"/>
    <w:rsid w:val="00B455E6"/>
    <w:rsid w:val="00B55BE0"/>
    <w:rsid w:val="00B8771C"/>
    <w:rsid w:val="00B93EC9"/>
    <w:rsid w:val="00BB44CD"/>
    <w:rsid w:val="00BD27FC"/>
    <w:rsid w:val="00BD55B0"/>
    <w:rsid w:val="00BF48A3"/>
    <w:rsid w:val="00C13A56"/>
    <w:rsid w:val="00C33453"/>
    <w:rsid w:val="00C447EA"/>
    <w:rsid w:val="00C44D58"/>
    <w:rsid w:val="00C5302D"/>
    <w:rsid w:val="00C578AB"/>
    <w:rsid w:val="00C6068F"/>
    <w:rsid w:val="00CA6C50"/>
    <w:rsid w:val="00CA7682"/>
    <w:rsid w:val="00CB0843"/>
    <w:rsid w:val="00CC251E"/>
    <w:rsid w:val="00CD60FE"/>
    <w:rsid w:val="00CE2372"/>
    <w:rsid w:val="00D17601"/>
    <w:rsid w:val="00D26B93"/>
    <w:rsid w:val="00D41F4F"/>
    <w:rsid w:val="00D5068E"/>
    <w:rsid w:val="00D740E0"/>
    <w:rsid w:val="00D81670"/>
    <w:rsid w:val="00D87B07"/>
    <w:rsid w:val="00DB2F7D"/>
    <w:rsid w:val="00DB398A"/>
    <w:rsid w:val="00DB49F8"/>
    <w:rsid w:val="00DC4B6D"/>
    <w:rsid w:val="00DC7E3A"/>
    <w:rsid w:val="00E0140F"/>
    <w:rsid w:val="00E13A63"/>
    <w:rsid w:val="00E301B2"/>
    <w:rsid w:val="00E4055C"/>
    <w:rsid w:val="00E63CEB"/>
    <w:rsid w:val="00E852B3"/>
    <w:rsid w:val="00ED4B5C"/>
    <w:rsid w:val="00EE0A00"/>
    <w:rsid w:val="00EF2992"/>
    <w:rsid w:val="00F10B35"/>
    <w:rsid w:val="00F22B1A"/>
    <w:rsid w:val="00F24B43"/>
    <w:rsid w:val="00F2681E"/>
    <w:rsid w:val="00F47BA1"/>
    <w:rsid w:val="00F56C98"/>
    <w:rsid w:val="00F760F4"/>
    <w:rsid w:val="00F8170A"/>
    <w:rsid w:val="00F81968"/>
    <w:rsid w:val="00FB2C32"/>
    <w:rsid w:val="00FB35E2"/>
    <w:rsid w:val="00FE2E14"/>
    <w:rsid w:val="00FE3586"/>
    <w:rsid w:val="00FF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76"/>
    <w:pPr>
      <w:spacing w:after="200" w:line="276" w:lineRule="auto"/>
    </w:pPr>
    <w:rPr>
      <w:rFonts w:ascii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6C5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719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A6C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719C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A6C5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6C50"/>
    <w:rPr>
      <w:rFonts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773B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23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23FD"/>
    <w:rPr>
      <w:rFonts w:asci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1723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23FD"/>
    <w:rPr>
      <w:rFonts w:asci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C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36C3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436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405A60"/>
    <w:rPr>
      <w:rFonts w:cs="Times New Roman"/>
    </w:rPr>
  </w:style>
  <w:style w:type="paragraph" w:customStyle="1" w:styleId="Default">
    <w:name w:val="Default"/>
    <w:uiPriority w:val="99"/>
    <w:rsid w:val="001654CB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customStyle="1" w:styleId="c1c2c17">
    <w:name w:val="c1 c2 c17"/>
    <w:basedOn w:val="Normal"/>
    <w:uiPriority w:val="99"/>
    <w:rsid w:val="008B2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DefaultParagraphFont"/>
    <w:uiPriority w:val="99"/>
    <w:rsid w:val="008B25AE"/>
    <w:rPr>
      <w:rFonts w:cs="Times New Roman"/>
    </w:rPr>
  </w:style>
  <w:style w:type="paragraph" w:customStyle="1" w:styleId="c1c2">
    <w:name w:val="c1 c2"/>
    <w:basedOn w:val="Normal"/>
    <w:uiPriority w:val="99"/>
    <w:rsid w:val="008B2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8B25AE"/>
    <w:rPr>
      <w:rFonts w:cs="Times New Roman"/>
    </w:rPr>
  </w:style>
  <w:style w:type="character" w:customStyle="1" w:styleId="c12c25">
    <w:name w:val="c12 c25"/>
    <w:basedOn w:val="DefaultParagraphFont"/>
    <w:uiPriority w:val="99"/>
    <w:rsid w:val="008B25AE"/>
    <w:rPr>
      <w:rFonts w:cs="Times New Roman"/>
    </w:rPr>
  </w:style>
  <w:style w:type="paragraph" w:customStyle="1" w:styleId="c8c2">
    <w:name w:val="c8 c2"/>
    <w:basedOn w:val="Normal"/>
    <w:uiPriority w:val="99"/>
    <w:rsid w:val="008B2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Normal"/>
    <w:uiPriority w:val="99"/>
    <w:rsid w:val="008B2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c11">
    <w:name w:val="c12 c11"/>
    <w:basedOn w:val="DefaultParagraphFont"/>
    <w:uiPriority w:val="99"/>
    <w:rsid w:val="008B25AE"/>
    <w:rPr>
      <w:rFonts w:cs="Times New Roman"/>
    </w:rPr>
  </w:style>
  <w:style w:type="paragraph" w:customStyle="1" w:styleId="c8c2c17">
    <w:name w:val="c8 c2 c17"/>
    <w:basedOn w:val="Normal"/>
    <w:uiPriority w:val="99"/>
    <w:rsid w:val="008B2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DefaultParagraphFont"/>
    <w:uiPriority w:val="99"/>
    <w:rsid w:val="008B25AE"/>
    <w:rPr>
      <w:rFonts w:cs="Times New Roman"/>
    </w:rPr>
  </w:style>
  <w:style w:type="character" w:customStyle="1" w:styleId="c49c23c46">
    <w:name w:val="c49 c23 c46"/>
    <w:basedOn w:val="DefaultParagraphFont"/>
    <w:uiPriority w:val="99"/>
    <w:rsid w:val="008B25AE"/>
    <w:rPr>
      <w:rFonts w:cs="Times New Roman"/>
    </w:rPr>
  </w:style>
  <w:style w:type="paragraph" w:customStyle="1" w:styleId="c32">
    <w:name w:val="c32"/>
    <w:basedOn w:val="Normal"/>
    <w:uiPriority w:val="99"/>
    <w:rsid w:val="008B2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3">
    <w:name w:val="c23"/>
    <w:basedOn w:val="DefaultParagraphFont"/>
    <w:uiPriority w:val="99"/>
    <w:rsid w:val="008B25AE"/>
    <w:rPr>
      <w:rFonts w:cs="Times New Roman"/>
    </w:rPr>
  </w:style>
  <w:style w:type="character" w:customStyle="1" w:styleId="c11">
    <w:name w:val="c11"/>
    <w:basedOn w:val="DefaultParagraphFont"/>
    <w:uiPriority w:val="99"/>
    <w:rsid w:val="008B25AE"/>
    <w:rPr>
      <w:rFonts w:cs="Times New Roman"/>
    </w:rPr>
  </w:style>
  <w:style w:type="paragraph" w:customStyle="1" w:styleId="c33">
    <w:name w:val="c33"/>
    <w:basedOn w:val="Normal"/>
    <w:uiPriority w:val="99"/>
    <w:rsid w:val="008B2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3c46c49">
    <w:name w:val="c23 c46 c49"/>
    <w:basedOn w:val="DefaultParagraphFont"/>
    <w:uiPriority w:val="99"/>
    <w:rsid w:val="008B25AE"/>
    <w:rPr>
      <w:rFonts w:cs="Times New Roman"/>
    </w:rPr>
  </w:style>
  <w:style w:type="character" w:customStyle="1" w:styleId="c11c46">
    <w:name w:val="c11 c46"/>
    <w:basedOn w:val="DefaultParagraphFont"/>
    <w:uiPriority w:val="99"/>
    <w:rsid w:val="008B25AE"/>
    <w:rPr>
      <w:rFonts w:cs="Times New Roman"/>
    </w:rPr>
  </w:style>
  <w:style w:type="paragraph" w:customStyle="1" w:styleId="c19">
    <w:name w:val="c19"/>
    <w:basedOn w:val="Normal"/>
    <w:uiPriority w:val="99"/>
    <w:rsid w:val="00C447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Normal"/>
    <w:uiPriority w:val="99"/>
    <w:rsid w:val="00C447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C447EA"/>
    <w:rPr>
      <w:rFonts w:cs="Times New Roman"/>
    </w:rPr>
  </w:style>
  <w:style w:type="character" w:customStyle="1" w:styleId="c6">
    <w:name w:val="c6"/>
    <w:basedOn w:val="DefaultParagraphFont"/>
    <w:uiPriority w:val="99"/>
    <w:rsid w:val="00C447EA"/>
    <w:rPr>
      <w:rFonts w:cs="Times New Roman"/>
    </w:rPr>
  </w:style>
  <w:style w:type="paragraph" w:customStyle="1" w:styleId="c17">
    <w:name w:val="c17"/>
    <w:basedOn w:val="Normal"/>
    <w:uiPriority w:val="99"/>
    <w:rsid w:val="00C447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2">
    <w:name w:val="c22"/>
    <w:basedOn w:val="Normal"/>
    <w:uiPriority w:val="99"/>
    <w:rsid w:val="00C447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c11c15">
    <w:name w:val="c19 c11 c15"/>
    <w:basedOn w:val="Normal"/>
    <w:uiPriority w:val="99"/>
    <w:rsid w:val="00171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c11">
    <w:name w:val="c14 c11"/>
    <w:basedOn w:val="Normal"/>
    <w:uiPriority w:val="99"/>
    <w:rsid w:val="00171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0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athletic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lymp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sport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3541</TotalTime>
  <Pages>15</Pages>
  <Words>5195</Words>
  <Characters>29618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43</cp:revision>
  <cp:lastPrinted>2020-08-25T01:36:00Z</cp:lastPrinted>
  <dcterms:created xsi:type="dcterms:W3CDTF">2018-08-21T03:53:00Z</dcterms:created>
  <dcterms:modified xsi:type="dcterms:W3CDTF">2022-02-10T03:37:00Z</dcterms:modified>
</cp:coreProperties>
</file>