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DB" w:rsidRPr="00105DE1" w:rsidRDefault="000D7D0B" w:rsidP="00105DE1">
      <w:pPr>
        <w:pStyle w:val="a3"/>
        <w:spacing w:before="66"/>
        <w:ind w:left="572" w:right="662"/>
        <w:jc w:val="right"/>
      </w:pPr>
      <w:r>
        <w:t xml:space="preserve"> </w:t>
      </w:r>
      <w:r w:rsidR="006538DB" w:rsidRPr="00105DE1">
        <w:t>Приложение 5</w:t>
      </w:r>
    </w:p>
    <w:p w:rsidR="00105DE1" w:rsidRDefault="00105DE1" w:rsidP="00105DE1">
      <w:pPr>
        <w:pStyle w:val="a3"/>
        <w:jc w:val="center"/>
        <w:rPr>
          <w:sz w:val="28"/>
          <w:szCs w:val="28"/>
        </w:rPr>
      </w:pPr>
    </w:p>
    <w:p w:rsidR="00105DE1" w:rsidRDefault="00105DE1" w:rsidP="00105DE1">
      <w:pPr>
        <w:pStyle w:val="a3"/>
        <w:jc w:val="center"/>
        <w:rPr>
          <w:sz w:val="28"/>
          <w:szCs w:val="28"/>
        </w:rPr>
      </w:pPr>
    </w:p>
    <w:p w:rsidR="00105DE1" w:rsidRPr="00105DE1" w:rsidRDefault="00105DE1" w:rsidP="00847640">
      <w:pPr>
        <w:pStyle w:val="a3"/>
        <w:jc w:val="center"/>
        <w:rPr>
          <w:sz w:val="28"/>
          <w:szCs w:val="28"/>
        </w:rPr>
      </w:pPr>
      <w:r w:rsidRPr="00105DE1">
        <w:rPr>
          <w:sz w:val="28"/>
          <w:szCs w:val="28"/>
        </w:rPr>
        <w:t>Муниципальное бюджетное учреждение</w:t>
      </w:r>
      <w:r w:rsidR="00847640">
        <w:rPr>
          <w:sz w:val="28"/>
          <w:szCs w:val="28"/>
        </w:rPr>
        <w:t xml:space="preserve"> </w:t>
      </w:r>
      <w:r w:rsidRPr="00105DE1">
        <w:rPr>
          <w:sz w:val="28"/>
          <w:szCs w:val="28"/>
        </w:rPr>
        <w:t>дополнительного образования</w:t>
      </w:r>
    </w:p>
    <w:p w:rsidR="00105DE1" w:rsidRPr="00105DE1" w:rsidRDefault="00105DE1" w:rsidP="00847640">
      <w:pPr>
        <w:pStyle w:val="a3"/>
        <w:jc w:val="center"/>
        <w:rPr>
          <w:sz w:val="28"/>
          <w:szCs w:val="28"/>
        </w:rPr>
      </w:pPr>
      <w:r w:rsidRPr="00105DE1">
        <w:rPr>
          <w:sz w:val="28"/>
          <w:szCs w:val="28"/>
        </w:rPr>
        <w:t>«Детский оздоровительно-образовательный</w:t>
      </w:r>
      <w:r w:rsidR="00847640">
        <w:rPr>
          <w:sz w:val="28"/>
          <w:szCs w:val="28"/>
        </w:rPr>
        <w:t xml:space="preserve"> </w:t>
      </w:r>
      <w:r w:rsidRPr="00105DE1">
        <w:rPr>
          <w:sz w:val="28"/>
          <w:szCs w:val="28"/>
        </w:rPr>
        <w:t>спортивный центр»</w:t>
      </w:r>
    </w:p>
    <w:p w:rsidR="00105DE1" w:rsidRPr="00105DE1" w:rsidRDefault="00105DE1" w:rsidP="00105DE1">
      <w:pPr>
        <w:pStyle w:val="a3"/>
        <w:jc w:val="center"/>
        <w:rPr>
          <w:sz w:val="28"/>
          <w:szCs w:val="28"/>
        </w:rPr>
      </w:pPr>
      <w:proofErr w:type="spellStart"/>
      <w:r w:rsidRPr="00105DE1">
        <w:rPr>
          <w:sz w:val="28"/>
          <w:szCs w:val="28"/>
        </w:rPr>
        <w:t>Снежненского</w:t>
      </w:r>
      <w:proofErr w:type="spellEnd"/>
      <w:r w:rsidRPr="00105DE1">
        <w:rPr>
          <w:sz w:val="28"/>
          <w:szCs w:val="28"/>
        </w:rPr>
        <w:t xml:space="preserve"> сельского поселения</w:t>
      </w:r>
    </w:p>
    <w:p w:rsidR="00105DE1" w:rsidRPr="00105DE1" w:rsidRDefault="00105DE1" w:rsidP="00105DE1">
      <w:pPr>
        <w:pStyle w:val="a3"/>
        <w:jc w:val="center"/>
        <w:rPr>
          <w:sz w:val="28"/>
          <w:szCs w:val="28"/>
        </w:rPr>
      </w:pPr>
      <w:r w:rsidRPr="00105DE1">
        <w:rPr>
          <w:sz w:val="28"/>
          <w:szCs w:val="28"/>
        </w:rPr>
        <w:t>Комсомольского муниципального района</w:t>
      </w:r>
    </w:p>
    <w:p w:rsidR="00105DE1" w:rsidRPr="00105DE1" w:rsidRDefault="00105DE1" w:rsidP="00105DE1">
      <w:pPr>
        <w:pStyle w:val="a3"/>
        <w:jc w:val="center"/>
        <w:rPr>
          <w:sz w:val="28"/>
          <w:szCs w:val="28"/>
        </w:rPr>
      </w:pPr>
      <w:r w:rsidRPr="00105DE1">
        <w:rPr>
          <w:sz w:val="28"/>
          <w:szCs w:val="28"/>
        </w:rPr>
        <w:t>Хабаровского края</w:t>
      </w:r>
    </w:p>
    <w:p w:rsidR="00105DE1" w:rsidRPr="00105DE1" w:rsidRDefault="004E6440" w:rsidP="00105DE1">
      <w:pPr>
        <w:pStyle w:val="a3"/>
        <w:rPr>
          <w:sz w:val="26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5062" simplePos="0" relativeHeight="251659264" behindDoc="1" locked="0" layoutInCell="1" allowOverlap="0" wp14:anchorId="22BF6795" wp14:editId="23F58198">
            <wp:simplePos x="0" y="0"/>
            <wp:positionH relativeFrom="page">
              <wp:posOffset>5172075</wp:posOffset>
            </wp:positionH>
            <wp:positionV relativeFrom="page">
              <wp:posOffset>2438400</wp:posOffset>
            </wp:positionV>
            <wp:extent cx="1609090" cy="1524000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4"/>
                    <pic:cNvPicPr/>
                  </pic:nvPicPr>
                  <pic:blipFill rotWithShape="1">
                    <a:blip r:embed="rId5"/>
                    <a:srcRect l="37430" t="83976" r="40747" b="545"/>
                    <a:stretch/>
                  </pic:blipFill>
                  <pic:spPr bwMode="auto">
                    <a:xfrm>
                      <a:off x="0" y="0"/>
                      <a:ext cx="160909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21CF" w:rsidRDefault="006421CF">
      <w:pPr>
        <w:pStyle w:val="a3"/>
        <w:ind w:left="0"/>
        <w:jc w:val="left"/>
        <w:rPr>
          <w:sz w:val="26"/>
        </w:rPr>
      </w:pPr>
    </w:p>
    <w:p w:rsidR="006421CF" w:rsidRDefault="006421CF">
      <w:pPr>
        <w:pStyle w:val="a3"/>
        <w:spacing w:before="5"/>
        <w:ind w:left="0"/>
        <w:jc w:val="left"/>
        <w:rPr>
          <w:sz w:val="22"/>
        </w:rPr>
      </w:pPr>
    </w:p>
    <w:p w:rsidR="006421CF" w:rsidRDefault="007944B8">
      <w:pPr>
        <w:pStyle w:val="1"/>
        <w:spacing w:line="274" w:lineRule="exact"/>
        <w:ind w:right="107" w:firstLine="0"/>
        <w:jc w:val="right"/>
      </w:pPr>
      <w:r>
        <w:t>УТВЕРЖДЕНА:</w:t>
      </w:r>
    </w:p>
    <w:p w:rsidR="000D7D0B" w:rsidRPr="000D7D0B" w:rsidRDefault="000D7D0B" w:rsidP="000D7D0B">
      <w:pPr>
        <w:pStyle w:val="a3"/>
        <w:ind w:left="0"/>
        <w:jc w:val="right"/>
      </w:pPr>
      <w:r w:rsidRPr="000D7D0B">
        <w:t>Директор</w:t>
      </w:r>
      <w:r>
        <w:t>ом</w:t>
      </w:r>
      <w:r w:rsidRPr="000D7D0B">
        <w:t xml:space="preserve"> МБУ ДО ДООСЦ</w:t>
      </w:r>
    </w:p>
    <w:p w:rsidR="000D7D0B" w:rsidRPr="000D7D0B" w:rsidRDefault="000D7D0B" w:rsidP="000D7D0B">
      <w:pPr>
        <w:pStyle w:val="a3"/>
        <w:ind w:left="0"/>
        <w:jc w:val="right"/>
      </w:pPr>
      <w:r w:rsidRPr="000D7D0B">
        <w:t xml:space="preserve">                                                                              _____________И.В. Крячко</w:t>
      </w:r>
    </w:p>
    <w:p w:rsidR="000D7D0B" w:rsidRPr="000D7D0B" w:rsidRDefault="000D7D0B" w:rsidP="000D7D0B">
      <w:pPr>
        <w:pStyle w:val="a3"/>
        <w:ind w:left="0"/>
        <w:jc w:val="right"/>
      </w:pPr>
      <w:r w:rsidRPr="000D7D0B">
        <w:t xml:space="preserve">                                                                          приказ № 9 от 10.01.2022</w:t>
      </w:r>
    </w:p>
    <w:p w:rsidR="006421CF" w:rsidRDefault="006421CF">
      <w:pPr>
        <w:pStyle w:val="a3"/>
        <w:ind w:left="0"/>
        <w:jc w:val="left"/>
        <w:rPr>
          <w:sz w:val="26"/>
        </w:rPr>
      </w:pPr>
    </w:p>
    <w:p w:rsidR="006421CF" w:rsidRDefault="006421CF">
      <w:pPr>
        <w:pStyle w:val="a3"/>
        <w:ind w:left="0"/>
        <w:jc w:val="left"/>
        <w:rPr>
          <w:sz w:val="26"/>
        </w:rPr>
      </w:pPr>
    </w:p>
    <w:p w:rsidR="006421CF" w:rsidRPr="00105DE1" w:rsidRDefault="007944B8">
      <w:pPr>
        <w:pStyle w:val="a4"/>
        <w:spacing w:before="211"/>
        <w:rPr>
          <w:color w:val="000000" w:themeColor="text1"/>
        </w:rPr>
      </w:pPr>
      <w:r w:rsidRPr="00105DE1">
        <w:rPr>
          <w:color w:val="000000" w:themeColor="text1"/>
        </w:rPr>
        <w:t>ИНСТРУКЦИЯ</w:t>
      </w:r>
    </w:p>
    <w:p w:rsidR="006421CF" w:rsidRDefault="007944B8" w:rsidP="007944B8">
      <w:pPr>
        <w:pStyle w:val="a4"/>
        <w:ind w:left="1309" w:right="689"/>
        <w:rPr>
          <w:color w:val="000000" w:themeColor="text1"/>
        </w:rPr>
      </w:pPr>
      <w:r w:rsidRPr="00105DE1">
        <w:rPr>
          <w:color w:val="000000" w:themeColor="text1"/>
        </w:rPr>
        <w:t xml:space="preserve">по организации пропускного и </w:t>
      </w:r>
      <w:proofErr w:type="spellStart"/>
      <w:r w:rsidRPr="00105DE1">
        <w:rPr>
          <w:color w:val="000000" w:themeColor="text1"/>
        </w:rPr>
        <w:t>внутриобъектового</w:t>
      </w:r>
      <w:proofErr w:type="spellEnd"/>
      <w:r w:rsidRPr="00105DE1">
        <w:rPr>
          <w:color w:val="000000" w:themeColor="text1"/>
        </w:rPr>
        <w:t xml:space="preserve"> режимов</w:t>
      </w:r>
      <w:r w:rsidRPr="00105DE1">
        <w:rPr>
          <w:color w:val="000000" w:themeColor="text1"/>
          <w:spacing w:val="-67"/>
        </w:rPr>
        <w:t xml:space="preserve"> </w:t>
      </w:r>
      <w:r w:rsidRPr="00105DE1">
        <w:rPr>
          <w:color w:val="000000" w:themeColor="text1"/>
        </w:rPr>
        <w:t>МБУ ДО</w:t>
      </w:r>
      <w:r w:rsidR="00105DE1" w:rsidRPr="00105DE1">
        <w:rPr>
          <w:color w:val="000000" w:themeColor="text1"/>
        </w:rPr>
        <w:t>О</w:t>
      </w:r>
      <w:r w:rsidRPr="00105DE1">
        <w:rPr>
          <w:color w:val="000000" w:themeColor="text1"/>
        </w:rPr>
        <w:t xml:space="preserve"> </w:t>
      </w:r>
      <w:r w:rsidR="00105DE1" w:rsidRPr="00105DE1">
        <w:rPr>
          <w:color w:val="000000" w:themeColor="text1"/>
        </w:rPr>
        <w:t xml:space="preserve">ДООСЦ </w:t>
      </w:r>
      <w:proofErr w:type="spellStart"/>
      <w:r w:rsidR="00105DE1" w:rsidRPr="00105DE1">
        <w:rPr>
          <w:color w:val="000000" w:themeColor="text1"/>
        </w:rPr>
        <w:t>Снежненского</w:t>
      </w:r>
      <w:proofErr w:type="spellEnd"/>
      <w:r w:rsidRPr="00105DE1">
        <w:rPr>
          <w:color w:val="000000" w:themeColor="text1"/>
        </w:rPr>
        <w:t xml:space="preserve"> сельского поселения </w:t>
      </w:r>
    </w:p>
    <w:p w:rsidR="00105DE1" w:rsidRPr="00105DE1" w:rsidRDefault="00105DE1" w:rsidP="007944B8">
      <w:pPr>
        <w:pStyle w:val="a4"/>
        <w:ind w:left="1309" w:right="689"/>
        <w:rPr>
          <w:b w:val="0"/>
          <w:color w:val="000000" w:themeColor="text1"/>
          <w:sz w:val="23"/>
        </w:rPr>
      </w:pPr>
    </w:p>
    <w:p w:rsidR="006421CF" w:rsidRPr="00105DE1" w:rsidRDefault="007944B8" w:rsidP="00105DE1">
      <w:pPr>
        <w:pStyle w:val="1"/>
        <w:numPr>
          <w:ilvl w:val="0"/>
          <w:numId w:val="7"/>
        </w:numPr>
        <w:tabs>
          <w:tab w:val="left" w:pos="4037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6421CF" w:rsidRPr="000169E1" w:rsidRDefault="007944B8" w:rsidP="004B19AF">
      <w:pPr>
        <w:pStyle w:val="a5"/>
        <w:numPr>
          <w:ilvl w:val="1"/>
          <w:numId w:val="6"/>
        </w:numPr>
        <w:tabs>
          <w:tab w:val="left" w:pos="592"/>
        </w:tabs>
        <w:ind w:right="186" w:firstLine="0"/>
        <w:rPr>
          <w:sz w:val="24"/>
        </w:rPr>
      </w:pPr>
      <w:r w:rsidRPr="000169E1">
        <w:rPr>
          <w:sz w:val="24"/>
        </w:rPr>
        <w:t>Настоящая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Инструкция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разработана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в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соответствии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с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требованиями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по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вопросам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обеспечения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комплексной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безопасности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образовательных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учреждений,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и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определяет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организацию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и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порядок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осуществления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пропускного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и</w:t>
      </w:r>
      <w:r w:rsidRPr="000169E1">
        <w:rPr>
          <w:spacing w:val="1"/>
          <w:sz w:val="24"/>
        </w:rPr>
        <w:t xml:space="preserve"> </w:t>
      </w:r>
      <w:proofErr w:type="spellStart"/>
      <w:r w:rsidRPr="000169E1">
        <w:rPr>
          <w:sz w:val="24"/>
        </w:rPr>
        <w:t>внутриобъектового</w:t>
      </w:r>
      <w:proofErr w:type="spellEnd"/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режимов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в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 xml:space="preserve">Муниципальном бюджетном учреждении дополнительного образования </w:t>
      </w:r>
      <w:r w:rsidR="000169E1" w:rsidRPr="000169E1">
        <w:t>«Детский оздоровительно-образовательный</w:t>
      </w:r>
      <w:r w:rsidR="000169E1">
        <w:t xml:space="preserve"> </w:t>
      </w:r>
      <w:r w:rsidR="000169E1" w:rsidRPr="000169E1">
        <w:rPr>
          <w:sz w:val="24"/>
        </w:rPr>
        <w:t xml:space="preserve">спортивный центр» </w:t>
      </w:r>
      <w:r w:rsidRPr="000169E1">
        <w:rPr>
          <w:sz w:val="24"/>
        </w:rPr>
        <w:t>Комсомольского муниципального района Хабаровского края (далее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–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учреждение)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в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целях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обеспечения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общественной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безопасности,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предупреждения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возможных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террористических,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экстремистских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акций</w:t>
      </w:r>
      <w:r w:rsidRPr="000169E1">
        <w:rPr>
          <w:spacing w:val="1"/>
          <w:sz w:val="24"/>
        </w:rPr>
        <w:t xml:space="preserve"> </w:t>
      </w:r>
      <w:r w:rsidRPr="000169E1">
        <w:rPr>
          <w:sz w:val="24"/>
        </w:rPr>
        <w:t>и</w:t>
      </w:r>
      <w:r w:rsidRPr="000169E1">
        <w:rPr>
          <w:spacing w:val="-57"/>
          <w:sz w:val="24"/>
        </w:rPr>
        <w:t xml:space="preserve"> </w:t>
      </w:r>
      <w:r w:rsidRPr="000169E1">
        <w:rPr>
          <w:sz w:val="24"/>
        </w:rPr>
        <w:t xml:space="preserve">других противоправных проявлений в отношении учащихся, педагогических работников и </w:t>
      </w:r>
      <w:r w:rsidRPr="000169E1">
        <w:rPr>
          <w:spacing w:val="-57"/>
          <w:sz w:val="24"/>
        </w:rPr>
        <w:t xml:space="preserve"> </w:t>
      </w:r>
      <w:r w:rsidRPr="000169E1">
        <w:rPr>
          <w:sz w:val="24"/>
        </w:rPr>
        <w:t>технического</w:t>
      </w:r>
      <w:r w:rsidRPr="000169E1">
        <w:rPr>
          <w:spacing w:val="-1"/>
          <w:sz w:val="24"/>
        </w:rPr>
        <w:t xml:space="preserve"> </w:t>
      </w:r>
      <w:r w:rsidRPr="000169E1">
        <w:rPr>
          <w:sz w:val="24"/>
        </w:rPr>
        <w:t>персонала</w:t>
      </w:r>
      <w:r w:rsidRPr="000169E1">
        <w:rPr>
          <w:spacing w:val="-1"/>
          <w:sz w:val="24"/>
        </w:rPr>
        <w:t xml:space="preserve"> </w:t>
      </w:r>
      <w:r w:rsidRPr="000169E1">
        <w:rPr>
          <w:sz w:val="24"/>
        </w:rPr>
        <w:t>образовательного</w:t>
      </w:r>
      <w:r w:rsidRPr="000169E1">
        <w:rPr>
          <w:spacing w:val="2"/>
          <w:sz w:val="24"/>
        </w:rPr>
        <w:t xml:space="preserve"> </w:t>
      </w:r>
      <w:r w:rsidRPr="000169E1">
        <w:rPr>
          <w:sz w:val="24"/>
        </w:rPr>
        <w:t>учреждения.</w:t>
      </w:r>
    </w:p>
    <w:p w:rsidR="006421CF" w:rsidRDefault="007944B8">
      <w:pPr>
        <w:pStyle w:val="a5"/>
        <w:numPr>
          <w:ilvl w:val="1"/>
          <w:numId w:val="6"/>
        </w:numPr>
        <w:tabs>
          <w:tab w:val="left" w:pos="573"/>
        </w:tabs>
        <w:spacing w:before="1"/>
        <w:ind w:right="184" w:firstLine="0"/>
        <w:rPr>
          <w:sz w:val="24"/>
        </w:rPr>
      </w:pPr>
      <w:r>
        <w:rPr>
          <w:sz w:val="24"/>
        </w:rPr>
        <w:t>Пропускной режим устанавливает порядок прохода (выхода) учащихся,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 посетителей в здание учреждения, въезда (выезда) транспортных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образовательного учреждения, вноса (выноса) материальных ценностей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421CF" w:rsidRDefault="007944B8">
      <w:pPr>
        <w:pStyle w:val="a5"/>
        <w:numPr>
          <w:ilvl w:val="1"/>
          <w:numId w:val="6"/>
        </w:numPr>
        <w:tabs>
          <w:tab w:val="left" w:pos="614"/>
        </w:tabs>
        <w:ind w:right="184" w:firstLine="0"/>
        <w:rPr>
          <w:sz w:val="24"/>
        </w:rPr>
      </w:pPr>
      <w:proofErr w:type="spellStart"/>
      <w:r>
        <w:rPr>
          <w:sz w:val="24"/>
        </w:rPr>
        <w:t>Внутриобъектовый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выполняемых лицами, находящимися на территории и в здании учреждения,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внутреннего распорядка, антитеррористической, пожарной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электробезопасности.</w:t>
      </w:r>
    </w:p>
    <w:p w:rsidR="006421CF" w:rsidRDefault="007944B8">
      <w:pPr>
        <w:pStyle w:val="a5"/>
        <w:numPr>
          <w:ilvl w:val="1"/>
          <w:numId w:val="6"/>
        </w:numPr>
        <w:tabs>
          <w:tab w:val="left" w:pos="621"/>
        </w:tabs>
        <w:ind w:right="185" w:firstLine="0"/>
        <w:rPr>
          <w:sz w:val="24"/>
        </w:rPr>
      </w:pP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внутриобъектовый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гардеробщика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вахтера.</w:t>
      </w:r>
    </w:p>
    <w:p w:rsidR="006421CF" w:rsidRDefault="007944B8">
      <w:pPr>
        <w:pStyle w:val="a5"/>
        <w:numPr>
          <w:ilvl w:val="1"/>
          <w:numId w:val="6"/>
        </w:numPr>
        <w:tabs>
          <w:tab w:val="left" w:pos="650"/>
        </w:tabs>
        <w:spacing w:before="1"/>
        <w:ind w:right="191" w:firstLine="0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 утвержденных директором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6421CF" w:rsidRDefault="007944B8">
      <w:pPr>
        <w:pStyle w:val="a5"/>
        <w:numPr>
          <w:ilvl w:val="1"/>
          <w:numId w:val="6"/>
        </w:numPr>
        <w:tabs>
          <w:tab w:val="left" w:pos="609"/>
        </w:tabs>
        <w:ind w:right="186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касающихся.</w:t>
      </w:r>
      <w:r>
        <w:rPr>
          <w:spacing w:val="60"/>
          <w:sz w:val="24"/>
        </w:rPr>
        <w:t xml:space="preserve"> </w:t>
      </w:r>
      <w:r>
        <w:rPr>
          <w:sz w:val="24"/>
        </w:rPr>
        <w:t>Данная инструкция доводится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педагогов и сотрудников образовательного учреждения, а также ответственных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роспись.</w:t>
      </w:r>
    </w:p>
    <w:p w:rsidR="006421CF" w:rsidRDefault="007944B8">
      <w:pPr>
        <w:pStyle w:val="a5"/>
        <w:numPr>
          <w:ilvl w:val="1"/>
          <w:numId w:val="6"/>
        </w:numPr>
        <w:tabs>
          <w:tab w:val="left" w:pos="640"/>
        </w:tabs>
        <w:ind w:right="194" w:firstLine="0"/>
        <w:rPr>
          <w:sz w:val="24"/>
        </w:rPr>
      </w:pP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прочными запорами и замками. Ключи от запасных выходов хранятся на посту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(второй комплект).</w:t>
      </w:r>
    </w:p>
    <w:p w:rsidR="006421CF" w:rsidRDefault="007944B8">
      <w:pPr>
        <w:pStyle w:val="a5"/>
        <w:numPr>
          <w:ilvl w:val="1"/>
          <w:numId w:val="6"/>
        </w:numPr>
        <w:tabs>
          <w:tab w:val="left" w:pos="621"/>
        </w:tabs>
        <w:ind w:right="185" w:firstLine="0"/>
        <w:rPr>
          <w:sz w:val="24"/>
        </w:rPr>
      </w:pPr>
      <w:r>
        <w:rPr>
          <w:sz w:val="24"/>
        </w:rPr>
        <w:lastRenderedPageBreak/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тревожной сигнализации.</w:t>
      </w:r>
    </w:p>
    <w:p w:rsidR="000169E1" w:rsidRPr="00847640" w:rsidRDefault="007944B8" w:rsidP="000169E1">
      <w:pPr>
        <w:pStyle w:val="a5"/>
        <w:numPr>
          <w:ilvl w:val="1"/>
          <w:numId w:val="6"/>
        </w:numPr>
        <w:tabs>
          <w:tab w:val="left" w:pos="621"/>
        </w:tabs>
        <w:ind w:right="185" w:firstLine="0"/>
        <w:rPr>
          <w:sz w:val="24"/>
        </w:rPr>
      </w:pPr>
      <w:r w:rsidRPr="000169E1">
        <w:rPr>
          <w:sz w:val="24"/>
        </w:rPr>
        <w:t xml:space="preserve">Все  </w:t>
      </w:r>
      <w:r w:rsidRPr="000169E1">
        <w:rPr>
          <w:spacing w:val="16"/>
          <w:sz w:val="24"/>
        </w:rPr>
        <w:t xml:space="preserve"> </w:t>
      </w:r>
      <w:r w:rsidRPr="000169E1">
        <w:rPr>
          <w:sz w:val="24"/>
        </w:rPr>
        <w:t xml:space="preserve">работы   </w:t>
      </w:r>
      <w:r w:rsidRPr="000169E1">
        <w:rPr>
          <w:spacing w:val="15"/>
          <w:sz w:val="24"/>
        </w:rPr>
        <w:t xml:space="preserve"> </w:t>
      </w:r>
      <w:r w:rsidRPr="000169E1">
        <w:rPr>
          <w:sz w:val="24"/>
        </w:rPr>
        <w:t xml:space="preserve">по   </w:t>
      </w:r>
      <w:r w:rsidRPr="000169E1">
        <w:rPr>
          <w:spacing w:val="15"/>
          <w:sz w:val="24"/>
        </w:rPr>
        <w:t xml:space="preserve"> </w:t>
      </w:r>
      <w:r w:rsidRPr="000169E1">
        <w:rPr>
          <w:sz w:val="24"/>
        </w:rPr>
        <w:t xml:space="preserve">проведению   </w:t>
      </w:r>
      <w:r w:rsidRPr="000169E1">
        <w:rPr>
          <w:spacing w:val="17"/>
          <w:sz w:val="24"/>
        </w:rPr>
        <w:t xml:space="preserve"> </w:t>
      </w:r>
      <w:r w:rsidRPr="000169E1">
        <w:rPr>
          <w:sz w:val="24"/>
        </w:rPr>
        <w:t xml:space="preserve">ремонта   </w:t>
      </w:r>
      <w:r w:rsidRPr="000169E1">
        <w:rPr>
          <w:spacing w:val="15"/>
          <w:sz w:val="24"/>
        </w:rPr>
        <w:t xml:space="preserve"> </w:t>
      </w:r>
      <w:r w:rsidRPr="000169E1">
        <w:rPr>
          <w:sz w:val="24"/>
        </w:rPr>
        <w:t xml:space="preserve">или   </w:t>
      </w:r>
      <w:r w:rsidRPr="000169E1">
        <w:rPr>
          <w:spacing w:val="17"/>
          <w:sz w:val="24"/>
        </w:rPr>
        <w:t xml:space="preserve"> </w:t>
      </w:r>
      <w:r w:rsidRPr="000169E1">
        <w:rPr>
          <w:sz w:val="24"/>
        </w:rPr>
        <w:t xml:space="preserve">реконструкции   </w:t>
      </w:r>
      <w:r w:rsidRPr="000169E1">
        <w:rPr>
          <w:spacing w:val="14"/>
          <w:sz w:val="24"/>
        </w:rPr>
        <w:t xml:space="preserve"> </w:t>
      </w:r>
      <w:r w:rsidR="00847640" w:rsidRPr="000169E1">
        <w:rPr>
          <w:sz w:val="24"/>
        </w:rPr>
        <w:t>помещении</w:t>
      </w:r>
      <w:r w:rsidR="00847640">
        <w:rPr>
          <w:sz w:val="24"/>
        </w:rPr>
        <w:t xml:space="preserve"> </w:t>
      </w:r>
      <w:r w:rsidR="000169E1" w:rsidRPr="000169E1">
        <w:t>образовательном учреждении в обязательном порядке согласовываются с директором учреждения.</w:t>
      </w:r>
    </w:p>
    <w:p w:rsidR="00847640" w:rsidRDefault="00847640" w:rsidP="00847640">
      <w:pPr>
        <w:pStyle w:val="1"/>
        <w:numPr>
          <w:ilvl w:val="0"/>
          <w:numId w:val="7"/>
        </w:numPr>
        <w:tabs>
          <w:tab w:val="left" w:pos="1389"/>
        </w:tabs>
        <w:ind w:left="1388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учителей,</w:t>
      </w:r>
      <w:r>
        <w:rPr>
          <w:spacing w:val="-3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посетителей</w:t>
      </w:r>
    </w:p>
    <w:p w:rsidR="00847640" w:rsidRDefault="00847640" w:rsidP="00847640">
      <w:pPr>
        <w:pStyle w:val="a3"/>
        <w:spacing w:before="7"/>
        <w:ind w:left="0"/>
        <w:jc w:val="left"/>
        <w:rPr>
          <w:b/>
          <w:sz w:val="23"/>
        </w:rPr>
      </w:pP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554"/>
        </w:tabs>
        <w:ind w:right="186" w:firstLine="0"/>
        <w:rPr>
          <w:sz w:val="24"/>
        </w:rPr>
      </w:pPr>
      <w:r>
        <w:rPr>
          <w:sz w:val="24"/>
        </w:rPr>
        <w:t>Для обеспечения пропускного режима пропуск учащихся, педагогов, сотрудников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внос</w:t>
      </w:r>
      <w:r>
        <w:rPr>
          <w:spacing w:val="1"/>
          <w:sz w:val="24"/>
        </w:rPr>
        <w:t xml:space="preserve"> </w:t>
      </w:r>
      <w:r>
        <w:rPr>
          <w:sz w:val="24"/>
        </w:rPr>
        <w:t>(вынос)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вход, 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выходы.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525"/>
        </w:tabs>
        <w:ind w:right="184" w:firstLine="0"/>
        <w:rPr>
          <w:sz w:val="24"/>
        </w:rPr>
      </w:pPr>
      <w:r>
        <w:rPr>
          <w:sz w:val="24"/>
        </w:rPr>
        <w:t>Запасные выходы (ворота) открываются только с разрешения директора (заведующего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хозяйством), а в их отсутствии – с разрешения дежурного администратора.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(ворот)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открывающее.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621"/>
        </w:tabs>
        <w:ind w:right="184" w:firstLine="0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</w:t>
      </w:r>
      <w:r>
        <w:rPr>
          <w:spacing w:val="1"/>
          <w:sz w:val="24"/>
        </w:rPr>
        <w:t xml:space="preserve"> </w:t>
      </w:r>
      <w:r>
        <w:rPr>
          <w:sz w:val="24"/>
        </w:rPr>
        <w:t>14.00</w:t>
      </w:r>
      <w:r>
        <w:rPr>
          <w:spacing w:val="-1"/>
          <w:sz w:val="24"/>
        </w:rPr>
        <w:t xml:space="preserve"> </w:t>
      </w:r>
      <w:r>
        <w:rPr>
          <w:sz w:val="24"/>
        </w:rPr>
        <w:t>до 19.00 часов.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522"/>
        </w:tabs>
        <w:spacing w:before="1"/>
        <w:ind w:left="522" w:hanging="420"/>
        <w:rPr>
          <w:sz w:val="24"/>
        </w:rPr>
      </w:pPr>
      <w:r>
        <w:rPr>
          <w:sz w:val="24"/>
        </w:rPr>
        <w:t xml:space="preserve"> 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590"/>
        </w:tabs>
        <w:ind w:right="193" w:firstLine="0"/>
        <w:rPr>
          <w:sz w:val="24"/>
        </w:rPr>
      </w:pP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642"/>
        </w:tabs>
        <w:ind w:right="182"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при предъявлении документа, удостоверяющего личность в неурочное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или время, указанное сотрудниками учреждения, с обязательной регистрацией данных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посетителей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(паспортные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данные,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прибытия,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убытия, к кому прибыл, цель посещения школы). Работник, пригласивший родителей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 этаж</w:t>
      </w:r>
      <w:r>
        <w:rPr>
          <w:spacing w:val="-1"/>
          <w:sz w:val="24"/>
        </w:rPr>
        <w:t xml:space="preserve"> </w:t>
      </w:r>
      <w:r>
        <w:rPr>
          <w:sz w:val="24"/>
        </w:rPr>
        <w:t>и там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встречает приглашённых.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568"/>
        </w:tabs>
        <w:spacing w:before="1"/>
        <w:ind w:right="191" w:firstLine="0"/>
        <w:rPr>
          <w:sz w:val="24"/>
        </w:rPr>
      </w:pPr>
      <w:r>
        <w:rPr>
          <w:sz w:val="24"/>
        </w:rPr>
        <w:t>Пропуск посетителей в здание учреждения во время учебных занятий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директора.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558"/>
        </w:tabs>
        <w:ind w:right="185" w:firstLine="0"/>
        <w:rPr>
          <w:sz w:val="24"/>
        </w:rPr>
      </w:pPr>
      <w:r>
        <w:rPr>
          <w:sz w:val="24"/>
        </w:rPr>
        <w:t>Проход родителей, сопровождающих детей на занятия и забирающих их с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личность, 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707"/>
        </w:tabs>
        <w:ind w:right="183" w:firstLine="0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служебной необходимости, пропускаются при предъявлении документа, 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и по согласованию с директором учреждения, а в его отсутствие – 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записью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717"/>
        </w:tabs>
        <w:ind w:right="179" w:firstLine="0"/>
        <w:rPr>
          <w:sz w:val="24"/>
        </w:rPr>
      </w:pPr>
      <w:r>
        <w:rPr>
          <w:spacing w:val="-1"/>
          <w:sz w:val="24"/>
        </w:rPr>
        <w:t xml:space="preserve">При выполнении в образовательном учреждении </w:t>
      </w:r>
      <w:r>
        <w:rPr>
          <w:sz w:val="24"/>
        </w:rPr>
        <w:t>строительных и ремонтных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территориального </w:t>
      </w:r>
      <w:r>
        <w:rPr>
          <w:spacing w:val="-2"/>
          <w:sz w:val="24"/>
        </w:rPr>
        <w:t>подразделения ОВД. Производство работ осуществляется под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7"/>
          <w:sz w:val="24"/>
        </w:rPr>
        <w:t xml:space="preserve"> </w:t>
      </w:r>
      <w:r>
        <w:rPr>
          <w:sz w:val="24"/>
        </w:rPr>
        <w:t>хозяйством.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671"/>
        </w:tabs>
        <w:spacing w:before="1"/>
        <w:ind w:right="186" w:firstLine="0"/>
        <w:rPr>
          <w:sz w:val="24"/>
        </w:rPr>
      </w:pPr>
      <w:r>
        <w:rPr>
          <w:sz w:val="24"/>
        </w:rPr>
        <w:t>Передвижение посетителей в здании образовательного учреждения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753"/>
        </w:tabs>
        <w:ind w:right="189" w:firstLine="0"/>
        <w:rPr>
          <w:sz w:val="24"/>
        </w:rPr>
      </w:pP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(уборщикам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в здании учреждения в соответствии с графиком их работы. В нерабочее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47640" w:rsidRDefault="00847640" w:rsidP="00847640">
      <w:pPr>
        <w:pStyle w:val="a5"/>
        <w:numPr>
          <w:ilvl w:val="1"/>
          <w:numId w:val="5"/>
        </w:numPr>
        <w:tabs>
          <w:tab w:val="left" w:pos="734"/>
        </w:tabs>
        <w:ind w:right="186" w:firstLine="0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запрещается.</w:t>
      </w:r>
    </w:p>
    <w:p w:rsidR="00847640" w:rsidRDefault="00847640" w:rsidP="00847640">
      <w:pPr>
        <w:jc w:val="both"/>
        <w:rPr>
          <w:sz w:val="24"/>
        </w:rPr>
        <w:sectPr w:rsidR="00847640" w:rsidSect="00847640">
          <w:type w:val="continuous"/>
          <w:pgSz w:w="11910" w:h="16840"/>
          <w:pgMar w:top="1040" w:right="660" w:bottom="280" w:left="1600" w:header="720" w:footer="720" w:gutter="0"/>
          <w:cols w:space="720"/>
        </w:sectPr>
      </w:pPr>
    </w:p>
    <w:p w:rsidR="00847640" w:rsidRDefault="00847640" w:rsidP="00847640">
      <w:pPr>
        <w:pStyle w:val="1"/>
        <w:numPr>
          <w:ilvl w:val="0"/>
          <w:numId w:val="7"/>
        </w:numPr>
        <w:tabs>
          <w:tab w:val="left" w:pos="3389"/>
        </w:tabs>
        <w:spacing w:before="71"/>
        <w:ind w:left="3388" w:hanging="241"/>
        <w:jc w:val="left"/>
      </w:pPr>
      <w:r>
        <w:lastRenderedPageBreak/>
        <w:t>Осмотр</w:t>
      </w:r>
      <w:r>
        <w:rPr>
          <w:spacing w:val="-2"/>
        </w:rPr>
        <w:t xml:space="preserve"> </w:t>
      </w:r>
      <w:r>
        <w:t>вещей</w:t>
      </w:r>
      <w:r>
        <w:rPr>
          <w:spacing w:val="-2"/>
        </w:rPr>
        <w:t xml:space="preserve"> </w:t>
      </w:r>
      <w:r>
        <w:t>посетителей.</w:t>
      </w:r>
    </w:p>
    <w:p w:rsidR="00847640" w:rsidRDefault="00847640" w:rsidP="00847640">
      <w:pPr>
        <w:pStyle w:val="a3"/>
        <w:spacing w:before="7"/>
        <w:ind w:left="0"/>
        <w:jc w:val="left"/>
        <w:rPr>
          <w:b/>
          <w:sz w:val="23"/>
        </w:rPr>
      </w:pPr>
    </w:p>
    <w:p w:rsidR="00847640" w:rsidRDefault="00847640" w:rsidP="00847640">
      <w:pPr>
        <w:pStyle w:val="a5"/>
        <w:numPr>
          <w:ilvl w:val="1"/>
          <w:numId w:val="4"/>
        </w:numPr>
        <w:tabs>
          <w:tab w:val="left" w:pos="532"/>
        </w:tabs>
        <w:ind w:right="187" w:firstLine="0"/>
        <w:rPr>
          <w:sz w:val="24"/>
        </w:rPr>
      </w:pPr>
      <w:r>
        <w:rPr>
          <w:sz w:val="24"/>
        </w:rPr>
        <w:t>Крупногабаритные предметы, ящики, коробки проносятся в здание учреждения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пронос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(взрывчатые вещества, холодное и огнестрельное 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т.п.).</w:t>
      </w:r>
    </w:p>
    <w:p w:rsidR="00847640" w:rsidRDefault="00847640" w:rsidP="00847640">
      <w:pPr>
        <w:pStyle w:val="a5"/>
        <w:numPr>
          <w:ilvl w:val="1"/>
          <w:numId w:val="4"/>
        </w:numPr>
        <w:tabs>
          <w:tab w:val="left" w:pos="561"/>
        </w:tabs>
        <w:ind w:right="186" w:firstLine="0"/>
        <w:rPr>
          <w:sz w:val="24"/>
        </w:rPr>
      </w:pPr>
      <w:r>
        <w:rPr>
          <w:sz w:val="24"/>
        </w:rPr>
        <w:t>Материальные ценности выносятся из здания учреждения на основании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подписанной директором или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устном распоряжении директора.</w:t>
      </w:r>
    </w:p>
    <w:p w:rsidR="00847640" w:rsidRDefault="00847640" w:rsidP="00847640">
      <w:pPr>
        <w:pStyle w:val="a5"/>
        <w:numPr>
          <w:ilvl w:val="1"/>
          <w:numId w:val="4"/>
        </w:numPr>
        <w:tabs>
          <w:tab w:val="left" w:pos="674"/>
        </w:tabs>
        <w:ind w:right="18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клади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клади.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61"/>
          <w:sz w:val="24"/>
        </w:rPr>
        <w:t xml:space="preserve"> </w:t>
      </w:r>
      <w:r>
        <w:rPr>
          <w:sz w:val="24"/>
        </w:rPr>
        <w:t>вызывается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 администратор учреждения и посетителю предлагается подождать его у входа.</w:t>
      </w:r>
      <w:r>
        <w:rPr>
          <w:spacing w:val="1"/>
          <w:sz w:val="24"/>
        </w:rPr>
        <w:t xml:space="preserve"> </w:t>
      </w:r>
      <w:r>
        <w:rPr>
          <w:sz w:val="24"/>
        </w:rPr>
        <w:t>При отказе предъявить содержимое ручной клади дежурному администратору посетитель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 в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учреждение.</w:t>
      </w:r>
    </w:p>
    <w:p w:rsidR="00847640" w:rsidRDefault="00847640" w:rsidP="00847640">
      <w:pPr>
        <w:pStyle w:val="a5"/>
        <w:numPr>
          <w:ilvl w:val="1"/>
          <w:numId w:val="4"/>
        </w:numPr>
        <w:tabs>
          <w:tab w:val="left" w:pos="537"/>
        </w:tabs>
        <w:spacing w:before="1"/>
        <w:ind w:right="182" w:firstLine="0"/>
        <w:rPr>
          <w:sz w:val="24"/>
        </w:rPr>
      </w:pPr>
      <w:r>
        <w:rPr>
          <w:sz w:val="24"/>
        </w:rPr>
        <w:t>В случае, если посетитель, не предъявивший к осмотру ручную кладь и отказывается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вахтер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сигнализации.</w:t>
      </w:r>
    </w:p>
    <w:p w:rsidR="00847640" w:rsidRDefault="00847640" w:rsidP="00847640">
      <w:pPr>
        <w:pStyle w:val="a5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посетителях фиксируются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посетителей.</w:t>
      </w:r>
    </w:p>
    <w:p w:rsidR="00847640" w:rsidRDefault="00847640" w:rsidP="00847640">
      <w:pPr>
        <w:pStyle w:val="a3"/>
        <w:spacing w:before="5"/>
        <w:ind w:left="0"/>
        <w:jc w:val="left"/>
      </w:pPr>
    </w:p>
    <w:p w:rsidR="00847640" w:rsidRDefault="00847640" w:rsidP="00847640">
      <w:pPr>
        <w:pStyle w:val="1"/>
        <w:numPr>
          <w:ilvl w:val="0"/>
          <w:numId w:val="7"/>
        </w:numPr>
        <w:tabs>
          <w:tab w:val="left" w:pos="750"/>
        </w:tabs>
        <w:ind w:left="3489" w:right="600" w:hanging="2979"/>
        <w:jc w:val="left"/>
      </w:pPr>
      <w:r>
        <w:t>Порядок допуска на территорию транспортных средств, аварийных бригад,</w:t>
      </w:r>
      <w:r>
        <w:rPr>
          <w:spacing w:val="-57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скорой помощи.</w:t>
      </w:r>
    </w:p>
    <w:p w:rsidR="00847640" w:rsidRDefault="00847640" w:rsidP="00847640">
      <w:pPr>
        <w:pStyle w:val="a3"/>
        <w:spacing w:before="6"/>
        <w:ind w:left="0"/>
        <w:jc w:val="left"/>
        <w:rPr>
          <w:b/>
          <w:sz w:val="23"/>
        </w:rPr>
      </w:pP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578"/>
        </w:tabs>
        <w:spacing w:before="1"/>
        <w:ind w:right="185" w:firstLine="0"/>
        <w:rPr>
          <w:sz w:val="24"/>
        </w:rPr>
      </w:pPr>
      <w:r>
        <w:rPr>
          <w:sz w:val="24"/>
        </w:rPr>
        <w:t>Въезд 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парковка на территории учреждения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автомашин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запрещена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автомашин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учреждения).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532"/>
        </w:tabs>
        <w:ind w:right="185" w:firstLine="0"/>
        <w:rPr>
          <w:sz w:val="24"/>
        </w:rPr>
      </w:pPr>
      <w:r>
        <w:rPr>
          <w:sz w:val="24"/>
        </w:rPr>
        <w:t>Допуск автотранспортных средств на территорию учреждения осуществляется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 разрешения директора на основании путевого листа и водительского удостоверения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управления автомобилем.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537"/>
        </w:tabs>
        <w:ind w:right="185" w:firstLine="0"/>
        <w:rPr>
          <w:sz w:val="24"/>
        </w:rPr>
      </w:pPr>
      <w:r>
        <w:rPr>
          <w:sz w:val="24"/>
        </w:rPr>
        <w:t>Осмотр въезжающего автотранспорта на территорию образовательного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 перед воротами.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628"/>
        </w:tabs>
        <w:ind w:right="182" w:firstLine="0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</w:t>
      </w:r>
      <w:r>
        <w:rPr>
          <w:spacing w:val="1"/>
          <w:sz w:val="24"/>
        </w:rPr>
        <w:t xml:space="preserve"> </w:t>
      </w:r>
      <w:r>
        <w:rPr>
          <w:sz w:val="24"/>
        </w:rPr>
        <w:t>въезд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приказом директора. Въезд автотранспорта, не предусмотренного списком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заместителя).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542"/>
        </w:tabs>
        <w:ind w:right="180" w:firstLine="0"/>
        <w:rPr>
          <w:sz w:val="24"/>
        </w:rPr>
      </w:pPr>
      <w:r>
        <w:rPr>
          <w:sz w:val="24"/>
        </w:rPr>
        <w:t>Движение автотранспорта по территории разрешено со скоростью не более 5 км/час.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Парковка автомашин, доставивших материальные ценности, продукты осуществляется у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запасного выхода с соблюдением всех мер безопасности и правил дорожного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616"/>
        </w:tabs>
        <w:spacing w:before="1"/>
        <w:ind w:right="192" w:firstLine="0"/>
        <w:rPr>
          <w:sz w:val="24"/>
        </w:rPr>
      </w:pPr>
      <w:r>
        <w:rPr>
          <w:sz w:val="24"/>
        </w:rPr>
        <w:t>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 беспрепятственно.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664"/>
        </w:tabs>
        <w:ind w:right="181" w:firstLine="0"/>
        <w:rPr>
          <w:sz w:val="24"/>
        </w:rPr>
      </w:pPr>
      <w:r>
        <w:rPr>
          <w:sz w:val="24"/>
        </w:rPr>
        <w:t>Автотранспорт,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вывоза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макулатуры,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металлолома, бытовых отходов и др. допускается на территорию учреждения по заявке и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дежурного администратора.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690"/>
        </w:tabs>
        <w:ind w:right="184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пропускающее автотранспорт на территорию учреждения, обязано предупредить 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635"/>
        </w:tabs>
        <w:spacing w:before="1"/>
        <w:ind w:right="18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учреждения осуществляется с письменного разрешения директора или лица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657"/>
        </w:tabs>
        <w:ind w:left="656" w:hanging="555"/>
        <w:rPr>
          <w:sz w:val="24"/>
        </w:rPr>
      </w:pPr>
      <w:r>
        <w:rPr>
          <w:sz w:val="24"/>
        </w:rPr>
        <w:t>Обо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3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</w:p>
    <w:p w:rsidR="00847640" w:rsidRDefault="00847640" w:rsidP="00847640">
      <w:pPr>
        <w:jc w:val="both"/>
        <w:rPr>
          <w:sz w:val="24"/>
        </w:rPr>
        <w:sectPr w:rsidR="00847640">
          <w:pgSz w:w="11910" w:h="16840"/>
          <w:pgMar w:top="1040" w:right="660" w:bottom="280" w:left="1600" w:header="720" w:footer="720" w:gutter="0"/>
          <w:cols w:space="720"/>
        </w:sectPr>
      </w:pPr>
    </w:p>
    <w:p w:rsidR="00847640" w:rsidRDefault="00847640" w:rsidP="00847640">
      <w:pPr>
        <w:pStyle w:val="a3"/>
        <w:spacing w:before="66"/>
        <w:ind w:right="186"/>
      </w:pPr>
      <w:r>
        <w:lastRenderedPageBreak/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подозрение,</w:t>
      </w:r>
      <w:r>
        <w:rPr>
          <w:spacing w:val="1"/>
        </w:rPr>
        <w:t xml:space="preserve"> </w:t>
      </w:r>
      <w:r>
        <w:t>ответственный за пропускной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(лицо его замещающее) и при необходимости, по согласованию с директором учреждения</w:t>
      </w:r>
      <w:r>
        <w:rPr>
          <w:spacing w:val="1"/>
        </w:rPr>
        <w:t xml:space="preserve"> </w:t>
      </w:r>
      <w:r>
        <w:t>(лицом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замещающим)</w:t>
      </w:r>
      <w:r>
        <w:rPr>
          <w:spacing w:val="-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территориальный орган</w:t>
      </w:r>
      <w:r>
        <w:rPr>
          <w:spacing w:val="-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698"/>
        </w:tabs>
        <w:spacing w:before="1"/>
        <w:ind w:right="188" w:firstLine="0"/>
        <w:rPr>
          <w:sz w:val="24"/>
        </w:rPr>
      </w:pPr>
      <w:r>
        <w:rPr>
          <w:sz w:val="24"/>
        </w:rPr>
        <w:t>В случае, если с водителем в автомобиле есть пассажир, к нему предъявляются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пропуску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847640" w:rsidRDefault="00847640" w:rsidP="00847640">
      <w:pPr>
        <w:pStyle w:val="a5"/>
        <w:numPr>
          <w:ilvl w:val="1"/>
          <w:numId w:val="3"/>
        </w:numPr>
        <w:tabs>
          <w:tab w:val="left" w:pos="693"/>
        </w:tabs>
        <w:ind w:right="183" w:firstLine="0"/>
        <w:rPr>
          <w:sz w:val="24"/>
        </w:rPr>
      </w:pPr>
      <w:r>
        <w:rPr>
          <w:sz w:val="24"/>
        </w:rPr>
        <w:t>Действия лица, отвечающего за пропуск автотранспорта, в случае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нештатной ситуации аналогичны действиям лица, осуществляющего пропускной режим 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47640" w:rsidRDefault="00847640" w:rsidP="00847640">
      <w:pPr>
        <w:pStyle w:val="a3"/>
        <w:spacing w:before="4"/>
        <w:ind w:left="0"/>
        <w:jc w:val="left"/>
      </w:pPr>
    </w:p>
    <w:p w:rsidR="00847640" w:rsidRDefault="00847640" w:rsidP="00847640">
      <w:pPr>
        <w:pStyle w:val="1"/>
        <w:numPr>
          <w:ilvl w:val="0"/>
          <w:numId w:val="7"/>
        </w:numPr>
        <w:tabs>
          <w:tab w:val="left" w:pos="1593"/>
        </w:tabs>
        <w:ind w:left="1592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-3"/>
        </w:rPr>
        <w:t xml:space="preserve"> </w:t>
      </w:r>
      <w:r>
        <w:t>режима.</w:t>
      </w:r>
    </w:p>
    <w:p w:rsidR="00847640" w:rsidRDefault="00847640" w:rsidP="00847640">
      <w:pPr>
        <w:pStyle w:val="a3"/>
        <w:spacing w:before="7"/>
        <w:ind w:left="0"/>
        <w:jc w:val="left"/>
        <w:rPr>
          <w:b/>
          <w:sz w:val="23"/>
        </w:rPr>
      </w:pPr>
    </w:p>
    <w:p w:rsidR="00847640" w:rsidRDefault="00847640" w:rsidP="00847640">
      <w:pPr>
        <w:pStyle w:val="a5"/>
        <w:numPr>
          <w:ilvl w:val="1"/>
          <w:numId w:val="2"/>
        </w:numPr>
        <w:tabs>
          <w:tab w:val="left" w:pos="522"/>
        </w:tabs>
        <w:rPr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журнале.</w:t>
      </w:r>
    </w:p>
    <w:p w:rsidR="00847640" w:rsidRDefault="00847640" w:rsidP="00847640">
      <w:pPr>
        <w:pStyle w:val="a5"/>
        <w:numPr>
          <w:ilvl w:val="1"/>
          <w:numId w:val="2"/>
        </w:numPr>
        <w:tabs>
          <w:tab w:val="left" w:pos="614"/>
        </w:tabs>
        <w:spacing w:before="1"/>
        <w:ind w:left="102" w:right="187" w:firstLine="0"/>
        <w:rPr>
          <w:sz w:val="24"/>
        </w:rPr>
      </w:pPr>
      <w:r>
        <w:rPr>
          <w:sz w:val="24"/>
        </w:rPr>
        <w:t>Покидая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обесточить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аппаратуру.</w:t>
      </w:r>
    </w:p>
    <w:p w:rsidR="00847640" w:rsidRDefault="00847640" w:rsidP="00847640">
      <w:pPr>
        <w:pStyle w:val="a5"/>
        <w:numPr>
          <w:ilvl w:val="1"/>
          <w:numId w:val="2"/>
        </w:numPr>
        <w:tabs>
          <w:tab w:val="left" w:pos="532"/>
        </w:tabs>
        <w:ind w:left="102" w:right="185" w:firstLine="0"/>
        <w:rPr>
          <w:sz w:val="24"/>
        </w:rPr>
      </w:pPr>
      <w:r>
        <w:rPr>
          <w:sz w:val="24"/>
        </w:rPr>
        <w:t>По окончании работы учреждения, после ухода всех сотрудников, в 20.00 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осуществляют внутренний обход учреждения (обращается особое внимание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окна, помещения 1 этажа, отсутствие течи воды в туалетах, включенных электроприборов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света).</w:t>
      </w:r>
    </w:p>
    <w:p w:rsidR="00847640" w:rsidRDefault="00847640" w:rsidP="00847640">
      <w:pPr>
        <w:pStyle w:val="a5"/>
        <w:numPr>
          <w:ilvl w:val="1"/>
          <w:numId w:val="2"/>
        </w:numPr>
        <w:tabs>
          <w:tab w:val="left" w:pos="52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обход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847640" w:rsidRDefault="00847640" w:rsidP="00847640">
      <w:pPr>
        <w:pStyle w:val="a5"/>
        <w:numPr>
          <w:ilvl w:val="1"/>
          <w:numId w:val="2"/>
        </w:numPr>
        <w:tabs>
          <w:tab w:val="left" w:pos="532"/>
        </w:tabs>
        <w:ind w:left="102" w:right="187" w:firstLine="0"/>
        <w:rPr>
          <w:sz w:val="24"/>
        </w:rPr>
      </w:pPr>
      <w:r>
        <w:rPr>
          <w:sz w:val="24"/>
        </w:rPr>
        <w:t>В целях организации и контроля за соблюдением учебно-воспитательного процесса,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соблюдения внутреннего режима в учреждении, из числа педагогов 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графиком.</w:t>
      </w:r>
    </w:p>
    <w:p w:rsidR="00847640" w:rsidRDefault="00847640" w:rsidP="00847640">
      <w:pPr>
        <w:pStyle w:val="a5"/>
        <w:numPr>
          <w:ilvl w:val="1"/>
          <w:numId w:val="2"/>
        </w:numPr>
        <w:tabs>
          <w:tab w:val="left" w:pos="602"/>
        </w:tabs>
        <w:spacing w:before="1"/>
        <w:ind w:left="102" w:right="19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неукоснительно соблюдать требования Инструкций о пожарной безопасности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847640" w:rsidRDefault="00847640" w:rsidP="00847640">
      <w:pPr>
        <w:pStyle w:val="a5"/>
        <w:numPr>
          <w:ilvl w:val="1"/>
          <w:numId w:val="2"/>
        </w:numPr>
        <w:tabs>
          <w:tab w:val="left" w:pos="52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:rsidR="00847640" w:rsidRDefault="00847640" w:rsidP="00847640">
      <w:pPr>
        <w:pStyle w:val="a5"/>
        <w:numPr>
          <w:ilvl w:val="2"/>
          <w:numId w:val="2"/>
        </w:numPr>
        <w:tabs>
          <w:tab w:val="left" w:pos="1182"/>
        </w:tabs>
        <w:spacing w:before="2" w:line="293" w:lineRule="exact"/>
        <w:rPr>
          <w:sz w:val="24"/>
        </w:rPr>
      </w:pPr>
      <w:r>
        <w:rPr>
          <w:sz w:val="24"/>
        </w:rPr>
        <w:t>нарушать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847640" w:rsidRDefault="00847640" w:rsidP="00847640">
      <w:pPr>
        <w:pStyle w:val="a5"/>
        <w:numPr>
          <w:ilvl w:val="2"/>
          <w:numId w:val="2"/>
        </w:numPr>
        <w:tabs>
          <w:tab w:val="left" w:pos="1182"/>
        </w:tabs>
        <w:ind w:left="1181" w:right="198"/>
        <w:rPr>
          <w:sz w:val="24"/>
        </w:rPr>
      </w:pPr>
      <w:r>
        <w:rPr>
          <w:sz w:val="24"/>
        </w:rPr>
        <w:t>использовать любые предметы и вещества, которые могут привести к взрыву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возгоранию;</w:t>
      </w:r>
    </w:p>
    <w:p w:rsidR="00847640" w:rsidRDefault="00847640" w:rsidP="00847640">
      <w:pPr>
        <w:pStyle w:val="a5"/>
        <w:numPr>
          <w:ilvl w:val="2"/>
          <w:numId w:val="2"/>
        </w:numPr>
        <w:tabs>
          <w:tab w:val="left" w:pos="1182"/>
        </w:tabs>
        <w:spacing w:before="3" w:line="237" w:lineRule="auto"/>
        <w:ind w:left="1181" w:right="190"/>
        <w:rPr>
          <w:sz w:val="24"/>
        </w:rPr>
      </w:pP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61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взрывчатые,</w:t>
      </w:r>
      <w:r>
        <w:rPr>
          <w:spacing w:val="1"/>
          <w:sz w:val="24"/>
        </w:rPr>
        <w:t xml:space="preserve"> </w:t>
      </w:r>
      <w:r>
        <w:rPr>
          <w:sz w:val="24"/>
        </w:rPr>
        <w:t>огнеопасные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наркотики,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яды;</w:t>
      </w:r>
    </w:p>
    <w:p w:rsidR="00847640" w:rsidRDefault="00847640" w:rsidP="00847640">
      <w:pPr>
        <w:pStyle w:val="a5"/>
        <w:numPr>
          <w:ilvl w:val="2"/>
          <w:numId w:val="2"/>
        </w:numPr>
        <w:tabs>
          <w:tab w:val="left" w:pos="1182"/>
        </w:tabs>
        <w:spacing w:before="5"/>
        <w:rPr>
          <w:sz w:val="24"/>
        </w:rPr>
      </w:pPr>
      <w:r>
        <w:rPr>
          <w:sz w:val="24"/>
        </w:rPr>
        <w:t>курение.</w:t>
      </w:r>
    </w:p>
    <w:p w:rsidR="00847640" w:rsidRDefault="00847640" w:rsidP="00847640">
      <w:pPr>
        <w:pStyle w:val="a3"/>
        <w:spacing w:before="1"/>
        <w:ind w:left="0"/>
        <w:jc w:val="left"/>
      </w:pPr>
    </w:p>
    <w:p w:rsidR="00847640" w:rsidRPr="00847640" w:rsidRDefault="00847640" w:rsidP="00847640">
      <w:pPr>
        <w:pStyle w:val="1"/>
        <w:numPr>
          <w:ilvl w:val="0"/>
          <w:numId w:val="7"/>
        </w:numPr>
        <w:tabs>
          <w:tab w:val="left" w:pos="1574"/>
        </w:tabs>
        <w:spacing w:before="1"/>
        <w:ind w:left="1573" w:hanging="241"/>
        <w:jc w:val="left"/>
      </w:pPr>
      <w:r>
        <w:t>Обязанности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осуществляющего функции</w:t>
      </w:r>
      <w:r>
        <w:rPr>
          <w:spacing w:val="-3"/>
        </w:rPr>
        <w:t xml:space="preserve"> </w:t>
      </w:r>
      <w:r>
        <w:t>охраны.</w:t>
      </w:r>
    </w:p>
    <w:p w:rsidR="00847640" w:rsidRDefault="00847640" w:rsidP="00847640">
      <w:pPr>
        <w:pStyle w:val="a5"/>
        <w:numPr>
          <w:ilvl w:val="1"/>
          <w:numId w:val="1"/>
        </w:numPr>
        <w:tabs>
          <w:tab w:val="left" w:pos="522"/>
        </w:tabs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должностную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2" w:line="237" w:lineRule="auto"/>
        <w:ind w:left="1181" w:right="18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 и порядок работы охранно-пожарной и тревожной 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8" w:line="237" w:lineRule="auto"/>
        <w:ind w:left="1181" w:right="189"/>
        <w:rPr>
          <w:sz w:val="24"/>
        </w:rPr>
      </w:pPr>
      <w:r>
        <w:rPr>
          <w:sz w:val="24"/>
        </w:rPr>
        <w:t>общие условия и меры по обеспечению безопасности объекта, его 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4" w:line="237" w:lineRule="auto"/>
        <w:ind w:left="1181" w:right="191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автотранспорта.  </w:t>
      </w:r>
    </w:p>
    <w:p w:rsidR="00847640" w:rsidRDefault="00847640" w:rsidP="00847640">
      <w:pPr>
        <w:pStyle w:val="a5"/>
        <w:numPr>
          <w:ilvl w:val="1"/>
          <w:numId w:val="1"/>
        </w:numPr>
        <w:tabs>
          <w:tab w:val="left" w:pos="522"/>
        </w:tabs>
        <w:spacing w:before="3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 должны быть: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2"/>
        <w:ind w:hanging="361"/>
        <w:rPr>
          <w:sz w:val="24"/>
        </w:rPr>
      </w:pPr>
      <w:r>
        <w:rPr>
          <w:sz w:val="24"/>
        </w:rPr>
        <w:t>средство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сигнализации;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сигнализации;</w:t>
      </w:r>
    </w:p>
    <w:p w:rsidR="00847640" w:rsidRDefault="00847640" w:rsidP="00847640">
      <w:pPr>
        <w:jc w:val="both"/>
        <w:rPr>
          <w:sz w:val="24"/>
        </w:rPr>
        <w:sectPr w:rsidR="00847640">
          <w:pgSz w:w="11910" w:h="16840"/>
          <w:pgMar w:top="1040" w:right="660" w:bottom="280" w:left="1600" w:header="720" w:footer="720" w:gutter="0"/>
          <w:cols w:space="720"/>
        </w:sectPr>
      </w:pP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88"/>
        <w:ind w:left="1181" w:right="184"/>
        <w:rPr>
          <w:sz w:val="24"/>
        </w:rPr>
      </w:pPr>
      <w:r>
        <w:rPr>
          <w:sz w:val="24"/>
        </w:rPr>
        <w:lastRenderedPageBreak/>
        <w:t>телефоны дежурных служб правоохранительных органов, ГО и ЧС,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 служб,</w:t>
      </w:r>
      <w:r>
        <w:rPr>
          <w:spacing w:val="5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47640" w:rsidRDefault="00847640" w:rsidP="00847640">
      <w:pPr>
        <w:pStyle w:val="a5"/>
        <w:numPr>
          <w:ilvl w:val="1"/>
          <w:numId w:val="1"/>
        </w:numPr>
        <w:tabs>
          <w:tab w:val="left" w:pos="522"/>
        </w:tabs>
        <w:spacing w:line="276" w:lineRule="exact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4" w:line="237" w:lineRule="auto"/>
        <w:ind w:left="1181" w:right="190"/>
        <w:rPr>
          <w:sz w:val="24"/>
        </w:rPr>
      </w:pPr>
      <w:r>
        <w:rPr>
          <w:sz w:val="24"/>
        </w:rPr>
        <w:t xml:space="preserve">перед </w:t>
      </w:r>
      <w:proofErr w:type="spellStart"/>
      <w:r>
        <w:rPr>
          <w:sz w:val="24"/>
        </w:rPr>
        <w:t>заступлением</w:t>
      </w:r>
      <w:proofErr w:type="spellEnd"/>
      <w:r>
        <w:rPr>
          <w:sz w:val="24"/>
        </w:rPr>
        <w:t xml:space="preserve"> на пост осуществить обход территории объекта, 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ограждении, окнах,</w:t>
      </w:r>
      <w:r>
        <w:rPr>
          <w:spacing w:val="-3"/>
          <w:sz w:val="24"/>
        </w:rPr>
        <w:t xml:space="preserve"> </w:t>
      </w:r>
      <w:r>
        <w:rPr>
          <w:sz w:val="24"/>
        </w:rPr>
        <w:t>дверях;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8" w:line="237" w:lineRule="auto"/>
        <w:ind w:left="1181" w:right="192"/>
        <w:rPr>
          <w:sz w:val="24"/>
        </w:rPr>
      </w:pPr>
      <w:r>
        <w:rPr>
          <w:sz w:val="24"/>
        </w:rPr>
        <w:t>проверить исправность работы технических средств контроля за обстановкой,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пожаротушения, 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4" w:line="237" w:lineRule="auto"/>
        <w:ind w:left="1181" w:right="191"/>
        <w:rPr>
          <w:sz w:val="24"/>
        </w:rPr>
      </w:pP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5" w:line="237" w:lineRule="auto"/>
        <w:ind w:left="1181" w:right="18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5" w:line="237" w:lineRule="auto"/>
        <w:ind w:left="1181" w:right="18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прилегающей местности;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2"/>
        <w:ind w:left="1181" w:right="186"/>
        <w:rPr>
          <w:sz w:val="24"/>
        </w:rPr>
      </w:pPr>
      <w:r>
        <w:rPr>
          <w:sz w:val="24"/>
        </w:rPr>
        <w:t>выявлять лиц, пытающихся в нарушение установленных правил проникнуть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отношении учащихся, педагогического и технического 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и оборудования учреждения и пресекать их действия в рамках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вневедомственной охраны и т.п.;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1"/>
        <w:ind w:left="1181" w:right="187"/>
        <w:rPr>
          <w:sz w:val="24"/>
        </w:rPr>
      </w:pPr>
      <w:r>
        <w:rPr>
          <w:sz w:val="24"/>
        </w:rPr>
        <w:t>производить обход территории образовательного учреждения не реже чем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 день: перед началом учебного процесса и после окончания занятий,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2" w:line="237" w:lineRule="auto"/>
        <w:ind w:left="1181" w:right="19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847640" w:rsidRDefault="00847640" w:rsidP="00847640">
      <w:pPr>
        <w:pStyle w:val="a5"/>
        <w:numPr>
          <w:ilvl w:val="1"/>
          <w:numId w:val="1"/>
        </w:numPr>
        <w:tabs>
          <w:tab w:val="left" w:pos="522"/>
        </w:tabs>
        <w:spacing w:before="3"/>
        <w:rPr>
          <w:sz w:val="24"/>
        </w:rPr>
      </w:pP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1"/>
          <w:tab w:val="left" w:pos="1182"/>
        </w:tabs>
        <w:spacing w:before="4" w:line="237" w:lineRule="auto"/>
        <w:ind w:left="1181" w:right="184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Инструкции,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1"/>
          <w:tab w:val="left" w:pos="1182"/>
          <w:tab w:val="left" w:pos="2407"/>
          <w:tab w:val="left" w:pos="4065"/>
          <w:tab w:val="left" w:pos="5441"/>
          <w:tab w:val="left" w:pos="6921"/>
          <w:tab w:val="left" w:pos="8446"/>
        </w:tabs>
        <w:spacing w:before="5" w:line="237" w:lineRule="auto"/>
        <w:ind w:left="1181" w:right="195"/>
        <w:jc w:val="left"/>
        <w:rPr>
          <w:sz w:val="24"/>
        </w:rPr>
      </w:pPr>
      <w:r>
        <w:rPr>
          <w:sz w:val="24"/>
        </w:rPr>
        <w:t>требовать</w:t>
      </w:r>
      <w:r>
        <w:rPr>
          <w:sz w:val="24"/>
        </w:rPr>
        <w:tab/>
        <w:t>немедленного</w:t>
      </w:r>
      <w:r>
        <w:rPr>
          <w:sz w:val="24"/>
        </w:rPr>
        <w:tab/>
        <w:t>устранения</w:t>
      </w:r>
      <w:r>
        <w:rPr>
          <w:sz w:val="24"/>
        </w:rPr>
        <w:tab/>
        <w:t>выявленных</w:t>
      </w:r>
      <w:r>
        <w:rPr>
          <w:sz w:val="24"/>
        </w:rPr>
        <w:tab/>
        <w:t>недостатков,</w:t>
      </w:r>
      <w:r>
        <w:rPr>
          <w:sz w:val="24"/>
        </w:rPr>
        <w:tab/>
      </w:r>
      <w:r>
        <w:rPr>
          <w:spacing w:val="-1"/>
          <w:sz w:val="24"/>
        </w:rPr>
        <w:t>пресекать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дня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пропускного режима;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1"/>
          <w:tab w:val="left" w:pos="1182"/>
        </w:tabs>
        <w:spacing w:before="4" w:line="237" w:lineRule="auto"/>
        <w:ind w:left="1181" w:right="184"/>
        <w:jc w:val="left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принадлежащим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учреждению;</w:t>
      </w:r>
    </w:p>
    <w:p w:rsidR="00847640" w:rsidRDefault="00847640" w:rsidP="00847640">
      <w:pPr>
        <w:pStyle w:val="a5"/>
        <w:numPr>
          <w:ilvl w:val="1"/>
          <w:numId w:val="1"/>
        </w:numPr>
        <w:tabs>
          <w:tab w:val="left" w:pos="522"/>
        </w:tabs>
        <w:spacing w:before="1"/>
        <w:rPr>
          <w:sz w:val="24"/>
        </w:rPr>
      </w:pPr>
      <w:r>
        <w:rPr>
          <w:sz w:val="24"/>
        </w:rPr>
        <w:t>Работнику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запрещается: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4" w:line="237" w:lineRule="auto"/>
        <w:ind w:left="1181" w:right="190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847640" w:rsidRDefault="00847640" w:rsidP="00847640">
      <w:pPr>
        <w:pStyle w:val="a5"/>
        <w:numPr>
          <w:ilvl w:val="2"/>
          <w:numId w:val="1"/>
        </w:numPr>
        <w:tabs>
          <w:tab w:val="left" w:pos="1182"/>
        </w:tabs>
        <w:spacing w:before="2"/>
        <w:ind w:left="1181" w:right="183"/>
        <w:rPr>
          <w:sz w:val="24"/>
        </w:rPr>
      </w:pP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охраны;</w:t>
      </w:r>
    </w:p>
    <w:p w:rsidR="000169E1" w:rsidRPr="004E6440" w:rsidRDefault="00847640" w:rsidP="004E6440">
      <w:pPr>
        <w:pStyle w:val="a5"/>
        <w:numPr>
          <w:ilvl w:val="2"/>
          <w:numId w:val="1"/>
        </w:numPr>
        <w:tabs>
          <w:tab w:val="left" w:pos="1182"/>
        </w:tabs>
        <w:spacing w:before="4" w:line="237" w:lineRule="auto"/>
        <w:ind w:left="1181" w:right="189"/>
        <w:rPr>
          <w:sz w:val="24"/>
        </w:rPr>
        <w:sectPr w:rsidR="000169E1" w:rsidRPr="004E6440" w:rsidSect="004E6440">
          <w:type w:val="continuous"/>
          <w:pgSz w:w="11910" w:h="16840"/>
          <w:pgMar w:top="1040" w:right="660" w:bottom="1701" w:left="1600" w:header="720" w:footer="720" w:gutter="0"/>
          <w:cols w:space="720"/>
        </w:sectPr>
      </w:pPr>
      <w:r>
        <w:rPr>
          <w:sz w:val="24"/>
        </w:rPr>
        <w:t>на рабочем месте употреблять спиртосодержащие напитки, слабоалкогольные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коктейли,</w:t>
      </w:r>
      <w:r>
        <w:rPr>
          <w:spacing w:val="1"/>
          <w:sz w:val="24"/>
        </w:rPr>
        <w:t xml:space="preserve"> </w:t>
      </w:r>
      <w:r>
        <w:rPr>
          <w:sz w:val="24"/>
        </w:rPr>
        <w:t>пиво,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1"/>
          <w:sz w:val="24"/>
        </w:rPr>
        <w:t xml:space="preserve"> </w:t>
      </w:r>
      <w:r w:rsidR="004E6440">
        <w:rPr>
          <w:sz w:val="24"/>
        </w:rPr>
        <w:t>веществ</w:t>
      </w:r>
    </w:p>
    <w:p w:rsidR="006421CF" w:rsidRDefault="006421CF" w:rsidP="00847640">
      <w:pPr>
        <w:pStyle w:val="a3"/>
        <w:spacing w:before="5"/>
        <w:ind w:left="0"/>
        <w:jc w:val="left"/>
      </w:pPr>
    </w:p>
    <w:sectPr w:rsidR="006421CF" w:rsidSect="00847640">
      <w:pgSz w:w="11910" w:h="16840"/>
      <w:pgMar w:top="104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4EB"/>
    <w:multiLevelType w:val="multilevel"/>
    <w:tmpl w:val="72EE78C8"/>
    <w:lvl w:ilvl="0">
      <w:start w:val="2"/>
      <w:numFmt w:val="decimal"/>
      <w:lvlText w:val="%1"/>
      <w:lvlJc w:val="left"/>
      <w:pPr>
        <w:ind w:left="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1C6A3C89"/>
    <w:multiLevelType w:val="hybridMultilevel"/>
    <w:tmpl w:val="431A94B2"/>
    <w:lvl w:ilvl="0" w:tplc="F10E44FC">
      <w:start w:val="1"/>
      <w:numFmt w:val="decimal"/>
      <w:lvlText w:val="%1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2CD06A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2" w:tplc="02F49588">
      <w:numFmt w:val="bullet"/>
      <w:lvlText w:val="•"/>
      <w:lvlJc w:val="left"/>
      <w:pPr>
        <w:ind w:left="5161" w:hanging="240"/>
      </w:pPr>
      <w:rPr>
        <w:rFonts w:hint="default"/>
        <w:lang w:val="ru-RU" w:eastAsia="en-US" w:bidi="ar-SA"/>
      </w:rPr>
    </w:lvl>
    <w:lvl w:ilvl="3" w:tplc="31588166">
      <w:numFmt w:val="bullet"/>
      <w:lvlText w:val="•"/>
      <w:lvlJc w:val="left"/>
      <w:pPr>
        <w:ind w:left="5721" w:hanging="240"/>
      </w:pPr>
      <w:rPr>
        <w:rFonts w:hint="default"/>
        <w:lang w:val="ru-RU" w:eastAsia="en-US" w:bidi="ar-SA"/>
      </w:rPr>
    </w:lvl>
    <w:lvl w:ilvl="4" w:tplc="866C832E">
      <w:numFmt w:val="bullet"/>
      <w:lvlText w:val="•"/>
      <w:lvlJc w:val="left"/>
      <w:pPr>
        <w:ind w:left="6282" w:hanging="240"/>
      </w:pPr>
      <w:rPr>
        <w:rFonts w:hint="default"/>
        <w:lang w:val="ru-RU" w:eastAsia="en-US" w:bidi="ar-SA"/>
      </w:rPr>
    </w:lvl>
    <w:lvl w:ilvl="5" w:tplc="0ECE54E6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6" w:tplc="634274E4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7" w:tplc="E69A22CE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  <w:lvl w:ilvl="8" w:tplc="982EB394">
      <w:numFmt w:val="bullet"/>
      <w:lvlText w:val="•"/>
      <w:lvlJc w:val="left"/>
      <w:pPr>
        <w:ind w:left="852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E3E4516"/>
    <w:multiLevelType w:val="multilevel"/>
    <w:tmpl w:val="FD24D2E6"/>
    <w:lvl w:ilvl="0">
      <w:start w:val="6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E9353C5"/>
    <w:multiLevelType w:val="multilevel"/>
    <w:tmpl w:val="3FA8A534"/>
    <w:lvl w:ilvl="0">
      <w:start w:val="5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82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54D11D3A"/>
    <w:multiLevelType w:val="multilevel"/>
    <w:tmpl w:val="4E268CBE"/>
    <w:lvl w:ilvl="0">
      <w:start w:val="4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76"/>
      </w:pPr>
      <w:rPr>
        <w:rFonts w:hint="default"/>
        <w:lang w:val="ru-RU" w:eastAsia="en-US" w:bidi="ar-SA"/>
      </w:rPr>
    </w:lvl>
  </w:abstractNum>
  <w:abstractNum w:abstractNumId="5" w15:restartNumberingAfterBreak="0">
    <w:nsid w:val="58AB73AF"/>
    <w:multiLevelType w:val="multilevel"/>
    <w:tmpl w:val="EAE86138"/>
    <w:lvl w:ilvl="0">
      <w:start w:val="3"/>
      <w:numFmt w:val="decimal"/>
      <w:lvlText w:val="%1"/>
      <w:lvlJc w:val="left"/>
      <w:pPr>
        <w:ind w:left="1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30"/>
      </w:pPr>
      <w:rPr>
        <w:rFonts w:hint="default"/>
        <w:lang w:val="ru-RU" w:eastAsia="en-US" w:bidi="ar-SA"/>
      </w:rPr>
    </w:lvl>
  </w:abstractNum>
  <w:abstractNum w:abstractNumId="6" w15:restartNumberingAfterBreak="0">
    <w:nsid w:val="7D8F33B2"/>
    <w:multiLevelType w:val="multilevel"/>
    <w:tmpl w:val="08B0B47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CF"/>
    <w:rsid w:val="000169E1"/>
    <w:rsid w:val="000D7D0B"/>
    <w:rsid w:val="00105DE1"/>
    <w:rsid w:val="00111EAC"/>
    <w:rsid w:val="004E6440"/>
    <w:rsid w:val="005C23A3"/>
    <w:rsid w:val="006421CF"/>
    <w:rsid w:val="006538DB"/>
    <w:rsid w:val="007944B8"/>
    <w:rsid w:val="00847640"/>
    <w:rsid w:val="00AB1EF6"/>
    <w:rsid w:val="00C1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2EA6"/>
  <w15:docId w15:val="{CC348125-28BF-4D83-8155-EDAC6BC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282" w:right="6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76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64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Бассеин</dc:creator>
  <cp:lastModifiedBy>Пользователь Windows</cp:lastModifiedBy>
  <cp:revision>2</cp:revision>
  <cp:lastPrinted>2022-04-09T01:07:00Z</cp:lastPrinted>
  <dcterms:created xsi:type="dcterms:W3CDTF">2023-08-03T08:02:00Z</dcterms:created>
  <dcterms:modified xsi:type="dcterms:W3CDTF">2023-08-03T08:02:00Z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2018-06-02T00:00:00Z</vt:filetime>
  </property>
  <property fmtid="{D5CDD505-2E9C-101B-9397-08002B2CF9AE}" pid="3" name="LastSaved">
    <vt:filetime>2022-04-04T00:00:00Z</vt:filetime>
  </property>
</Properties>
</file>